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D560C" w14:textId="77777777" w:rsidR="00D768E6" w:rsidRDefault="00D768E6" w:rsidP="00D768E6">
      <w:pPr>
        <w:jc w:val="right"/>
        <w:rPr>
          <w:rFonts w:ascii="Times Roman" w:hAnsi="Times Roman"/>
          <w:sz w:val="26"/>
          <w:szCs w:val="26"/>
        </w:rPr>
      </w:pPr>
      <w:r>
        <w:rPr>
          <w:rFonts w:ascii="Times Roman" w:hAnsi="Times Roman"/>
          <w:sz w:val="26"/>
          <w:szCs w:val="26"/>
        </w:rPr>
        <w:t>AMENDED APRIL 19, 2022</w:t>
      </w:r>
    </w:p>
    <w:p w14:paraId="052AF61C" w14:textId="77777777" w:rsidR="00D768E6" w:rsidRDefault="00D768E6">
      <w:pPr>
        <w:rPr>
          <w:rFonts w:ascii="Times Roman" w:hAnsi="Times Roman"/>
          <w:sz w:val="26"/>
          <w:szCs w:val="26"/>
        </w:rPr>
      </w:pPr>
    </w:p>
    <w:p w14:paraId="5C304B70" w14:textId="77777777" w:rsidR="005964CC" w:rsidRDefault="00D768E6" w:rsidP="00D768E6">
      <w:pPr>
        <w:jc w:val="center"/>
        <w:rPr>
          <w:rFonts w:ascii="Times Roman" w:hAnsi="Times Roman"/>
          <w:b/>
          <w:sz w:val="32"/>
          <w:szCs w:val="32"/>
        </w:rPr>
      </w:pPr>
      <w:r w:rsidRPr="00D768E6">
        <w:rPr>
          <w:rFonts w:ascii="Times Roman" w:hAnsi="Times Roman"/>
          <w:b/>
          <w:sz w:val="32"/>
          <w:szCs w:val="32"/>
        </w:rPr>
        <w:t>BY-LAWS</w:t>
      </w:r>
    </w:p>
    <w:p w14:paraId="43CAFB87" w14:textId="77777777" w:rsidR="00D768E6" w:rsidRPr="00D768E6" w:rsidRDefault="00D768E6" w:rsidP="00D768E6">
      <w:pPr>
        <w:jc w:val="center"/>
        <w:rPr>
          <w:rFonts w:ascii="Times Roman" w:hAnsi="Times Roman"/>
          <w:b/>
          <w:sz w:val="32"/>
          <w:szCs w:val="32"/>
        </w:rPr>
      </w:pPr>
    </w:p>
    <w:p w14:paraId="5D203CD6" w14:textId="77777777" w:rsidR="00D768E6" w:rsidRPr="00D768E6" w:rsidRDefault="00D768E6" w:rsidP="00D768E6">
      <w:pPr>
        <w:jc w:val="center"/>
        <w:rPr>
          <w:rFonts w:ascii="Times Roman" w:hAnsi="Times Roman"/>
          <w:b/>
          <w:sz w:val="28"/>
          <w:szCs w:val="28"/>
        </w:rPr>
      </w:pPr>
      <w:r w:rsidRPr="00D768E6">
        <w:rPr>
          <w:rFonts w:ascii="Times Roman" w:hAnsi="Times Roman"/>
          <w:b/>
          <w:sz w:val="28"/>
          <w:szCs w:val="28"/>
        </w:rPr>
        <w:t>THE SAUGANASH PARK COMMUNITY ASSOCIATION, INC.</w:t>
      </w:r>
    </w:p>
    <w:p w14:paraId="38CAD2EE" w14:textId="77777777" w:rsidR="00D768E6" w:rsidRDefault="00D768E6">
      <w:pPr>
        <w:rPr>
          <w:rFonts w:ascii="Times Roman" w:hAnsi="Times Roman"/>
          <w:sz w:val="26"/>
          <w:szCs w:val="26"/>
        </w:rPr>
      </w:pPr>
    </w:p>
    <w:p w14:paraId="580AD198" w14:textId="0017FBFE" w:rsidR="00D768E6" w:rsidRPr="00D768E6" w:rsidRDefault="00A33732" w:rsidP="00D768E6">
      <w:pPr>
        <w:jc w:val="center"/>
        <w:rPr>
          <w:rFonts w:ascii="Times Roman" w:hAnsi="Times Roman"/>
          <w:b/>
          <w:sz w:val="26"/>
          <w:szCs w:val="26"/>
        </w:rPr>
      </w:pPr>
      <w:r>
        <w:rPr>
          <w:rFonts w:ascii="Times Roman" w:hAnsi="Times Roman"/>
          <w:b/>
          <w:sz w:val="26"/>
          <w:szCs w:val="26"/>
        </w:rPr>
        <w:t>ARTICLE I</w:t>
      </w:r>
    </w:p>
    <w:p w14:paraId="3217ABF5" w14:textId="77777777" w:rsidR="00D768E6" w:rsidRPr="00D768E6" w:rsidRDefault="00D768E6" w:rsidP="00D768E6">
      <w:pPr>
        <w:jc w:val="center"/>
        <w:rPr>
          <w:rFonts w:ascii="Times Roman" w:hAnsi="Times Roman"/>
          <w:b/>
          <w:sz w:val="26"/>
          <w:szCs w:val="26"/>
        </w:rPr>
      </w:pPr>
    </w:p>
    <w:p w14:paraId="512C9385" w14:textId="77777777" w:rsidR="00D768E6" w:rsidRPr="000D5E3E" w:rsidRDefault="00D768E6" w:rsidP="00D768E6">
      <w:pPr>
        <w:jc w:val="center"/>
        <w:rPr>
          <w:rFonts w:ascii="Times Roman" w:hAnsi="Times Roman"/>
          <w:b/>
          <w:i/>
          <w:sz w:val="26"/>
          <w:szCs w:val="26"/>
          <w:u w:val="single"/>
        </w:rPr>
      </w:pPr>
      <w:r w:rsidRPr="000D5E3E">
        <w:rPr>
          <w:rFonts w:ascii="Times Roman" w:hAnsi="Times Roman"/>
          <w:b/>
          <w:i/>
          <w:sz w:val="26"/>
          <w:szCs w:val="26"/>
          <w:u w:val="single"/>
        </w:rPr>
        <w:t>NAME</w:t>
      </w:r>
    </w:p>
    <w:p w14:paraId="36243407" w14:textId="77777777" w:rsidR="00D768E6" w:rsidRPr="003D30C5" w:rsidRDefault="00D768E6">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D768E6" w:rsidRPr="00D768E6" w14:paraId="4AAE9557" w14:textId="77777777" w:rsidTr="009D00BB">
        <w:tc>
          <w:tcPr>
            <w:tcW w:w="1728" w:type="dxa"/>
          </w:tcPr>
          <w:p w14:paraId="25ECBACC" w14:textId="77777777" w:rsidR="00D768E6" w:rsidRPr="00D768E6" w:rsidRDefault="00D768E6">
            <w:pPr>
              <w:rPr>
                <w:rFonts w:ascii="Times Roman" w:hAnsi="Times Roman"/>
                <w:sz w:val="26"/>
                <w:szCs w:val="26"/>
              </w:rPr>
            </w:pPr>
            <w:r w:rsidRPr="00D768E6">
              <w:rPr>
                <w:rFonts w:ascii="Times Roman" w:hAnsi="Times Roman"/>
                <w:sz w:val="26"/>
                <w:szCs w:val="26"/>
              </w:rPr>
              <w:t>SECTION 1.</w:t>
            </w:r>
          </w:p>
        </w:tc>
        <w:tc>
          <w:tcPr>
            <w:tcW w:w="7848" w:type="dxa"/>
          </w:tcPr>
          <w:p w14:paraId="05C6FE2D" w14:textId="77777777" w:rsidR="00D768E6" w:rsidRPr="00077E23" w:rsidRDefault="00D768E6" w:rsidP="00077E23">
            <w:pPr>
              <w:spacing w:line="276" w:lineRule="auto"/>
              <w:rPr>
                <w:rFonts w:ascii="Times Roman" w:eastAsia="Times New Roman" w:hAnsi="Times Roman" w:cs="Times New Roman"/>
                <w:sz w:val="26"/>
                <w:szCs w:val="26"/>
              </w:rPr>
            </w:pPr>
            <w:r w:rsidRPr="00D768E6">
              <w:rPr>
                <w:rFonts w:ascii="Times Roman" w:eastAsia="Times New Roman" w:hAnsi="Times Roman" w:cs="Times New Roman"/>
                <w:color w:val="000000"/>
                <w:sz w:val="26"/>
                <w:szCs w:val="26"/>
              </w:rPr>
              <w:t xml:space="preserve">The name of the </w:t>
            </w:r>
            <w:r>
              <w:rPr>
                <w:rFonts w:ascii="Times Roman" w:eastAsia="Times New Roman" w:hAnsi="Times Roman" w:cs="Times New Roman"/>
                <w:color w:val="000000"/>
                <w:sz w:val="26"/>
                <w:szCs w:val="26"/>
              </w:rPr>
              <w:t>A</w:t>
            </w:r>
            <w:r w:rsidRPr="00D768E6">
              <w:rPr>
                <w:rFonts w:ascii="Times Roman" w:eastAsia="Times New Roman" w:hAnsi="Times Roman" w:cs="Times New Roman"/>
                <w:color w:val="000000"/>
                <w:sz w:val="26"/>
                <w:szCs w:val="26"/>
              </w:rPr>
              <w:t xml:space="preserve">ssociation shall be </w:t>
            </w:r>
            <w:r>
              <w:rPr>
                <w:rFonts w:ascii="Times Roman" w:eastAsia="Times New Roman" w:hAnsi="Times Roman" w:cs="Times New Roman"/>
                <w:color w:val="000000"/>
                <w:sz w:val="26"/>
                <w:szCs w:val="26"/>
              </w:rPr>
              <w:t>SAUGANASH PARK COMMUNITY ASSOCIATION, INC.</w:t>
            </w:r>
          </w:p>
          <w:p w14:paraId="3E11C490" w14:textId="77777777" w:rsidR="00D768E6" w:rsidRPr="00D768E6" w:rsidRDefault="00D768E6" w:rsidP="00077E23">
            <w:pPr>
              <w:spacing w:line="276" w:lineRule="auto"/>
              <w:rPr>
                <w:rFonts w:ascii="Times Roman" w:hAnsi="Times Roman"/>
                <w:sz w:val="26"/>
                <w:szCs w:val="26"/>
              </w:rPr>
            </w:pPr>
          </w:p>
        </w:tc>
      </w:tr>
      <w:tr w:rsidR="00D768E6" w:rsidRPr="00D768E6" w14:paraId="6F148583" w14:textId="77777777" w:rsidTr="009D00BB">
        <w:tc>
          <w:tcPr>
            <w:tcW w:w="1728" w:type="dxa"/>
          </w:tcPr>
          <w:p w14:paraId="26A3F9F5" w14:textId="77777777" w:rsidR="00D768E6" w:rsidRPr="00D768E6" w:rsidRDefault="00D768E6">
            <w:pPr>
              <w:rPr>
                <w:rFonts w:ascii="Times Roman" w:hAnsi="Times Roman"/>
                <w:sz w:val="26"/>
                <w:szCs w:val="26"/>
              </w:rPr>
            </w:pPr>
            <w:r>
              <w:rPr>
                <w:rFonts w:ascii="Times Roman" w:hAnsi="Times Roman"/>
                <w:sz w:val="26"/>
                <w:szCs w:val="26"/>
              </w:rPr>
              <w:t>SECTION 2</w:t>
            </w:r>
            <w:r w:rsidRPr="00D768E6">
              <w:rPr>
                <w:rFonts w:ascii="Times Roman" w:hAnsi="Times Roman"/>
                <w:sz w:val="26"/>
                <w:szCs w:val="26"/>
              </w:rPr>
              <w:t>.</w:t>
            </w:r>
          </w:p>
        </w:tc>
        <w:tc>
          <w:tcPr>
            <w:tcW w:w="7848" w:type="dxa"/>
          </w:tcPr>
          <w:p w14:paraId="7BB8ED30" w14:textId="77777777" w:rsidR="00077E23" w:rsidRDefault="00077E23" w:rsidP="00077E23">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 xml:space="preserve">SAUAGANASH PARK </w:t>
            </w:r>
            <w:r w:rsidRPr="00077E23">
              <w:rPr>
                <w:rFonts w:ascii="Times Roman" w:eastAsia="Times New Roman" w:hAnsi="Times Roman" w:cs="Times New Roman"/>
                <w:color w:val="000000"/>
                <w:sz w:val="26"/>
                <w:szCs w:val="26"/>
              </w:rPr>
              <w:t>is the Area bounded by Devon Avenue on the North, Peterson Avenue on the South, Pulaski Road on the East, and the Commonwealth Edison right of way on the West (old railroad tracks).</w:t>
            </w:r>
          </w:p>
          <w:p w14:paraId="00704BB1" w14:textId="77777777" w:rsidR="00077E23" w:rsidRPr="00D768E6" w:rsidRDefault="00077E23" w:rsidP="00077E23">
            <w:pPr>
              <w:spacing w:line="276" w:lineRule="auto"/>
              <w:rPr>
                <w:rFonts w:ascii="Times Roman" w:eastAsia="Times New Roman" w:hAnsi="Times Roman" w:cs="Times New Roman"/>
                <w:color w:val="000000"/>
                <w:sz w:val="26"/>
                <w:szCs w:val="26"/>
              </w:rPr>
            </w:pPr>
          </w:p>
        </w:tc>
      </w:tr>
    </w:tbl>
    <w:p w14:paraId="0152E5FC" w14:textId="77777777" w:rsidR="00077E23" w:rsidRPr="00D768E6" w:rsidRDefault="00077E23" w:rsidP="00077E23">
      <w:pPr>
        <w:jc w:val="center"/>
        <w:rPr>
          <w:rFonts w:ascii="Times Roman" w:hAnsi="Times Roman"/>
          <w:b/>
          <w:sz w:val="26"/>
          <w:szCs w:val="26"/>
        </w:rPr>
      </w:pPr>
    </w:p>
    <w:p w14:paraId="14912D64" w14:textId="77777777" w:rsidR="00A33732" w:rsidRDefault="00A33732" w:rsidP="000D5E3E">
      <w:pPr>
        <w:rPr>
          <w:rFonts w:ascii="Times Roman" w:hAnsi="Times Roman"/>
          <w:b/>
          <w:sz w:val="26"/>
          <w:szCs w:val="26"/>
        </w:rPr>
      </w:pPr>
    </w:p>
    <w:p w14:paraId="67C03339" w14:textId="11002951" w:rsidR="00A33732" w:rsidRPr="00A33732" w:rsidRDefault="00A33732" w:rsidP="00A33732">
      <w:pPr>
        <w:jc w:val="center"/>
        <w:rPr>
          <w:rFonts w:ascii="Times Roman" w:hAnsi="Times Roman"/>
          <w:b/>
          <w:sz w:val="26"/>
          <w:szCs w:val="26"/>
        </w:rPr>
      </w:pPr>
      <w:r>
        <w:rPr>
          <w:rFonts w:ascii="Times Roman" w:hAnsi="Times Roman"/>
          <w:b/>
          <w:sz w:val="26"/>
          <w:szCs w:val="26"/>
        </w:rPr>
        <w:t>ARTICLE II</w:t>
      </w:r>
    </w:p>
    <w:p w14:paraId="5379F283" w14:textId="77777777" w:rsidR="00A33732" w:rsidRDefault="00A33732" w:rsidP="00077E23">
      <w:pPr>
        <w:jc w:val="center"/>
        <w:rPr>
          <w:rFonts w:ascii="Times Roman" w:hAnsi="Times Roman"/>
          <w:b/>
          <w:sz w:val="26"/>
          <w:szCs w:val="26"/>
          <w:u w:val="single"/>
        </w:rPr>
      </w:pPr>
    </w:p>
    <w:p w14:paraId="644DA912" w14:textId="77777777" w:rsidR="00077E23" w:rsidRPr="000D5E3E" w:rsidRDefault="00077E23" w:rsidP="00077E23">
      <w:pPr>
        <w:jc w:val="center"/>
        <w:rPr>
          <w:rFonts w:ascii="Times Roman" w:hAnsi="Times Roman"/>
          <w:b/>
          <w:i/>
          <w:sz w:val="26"/>
          <w:szCs w:val="26"/>
          <w:u w:val="single"/>
        </w:rPr>
      </w:pPr>
      <w:r w:rsidRPr="000D5E3E">
        <w:rPr>
          <w:rFonts w:ascii="Times Roman" w:hAnsi="Times Roman"/>
          <w:b/>
          <w:i/>
          <w:sz w:val="26"/>
          <w:szCs w:val="26"/>
          <w:u w:val="single"/>
        </w:rPr>
        <w:t>OBJECTIVE</w:t>
      </w:r>
    </w:p>
    <w:p w14:paraId="125BFE0C" w14:textId="77777777" w:rsidR="00077E23" w:rsidRPr="003D30C5" w:rsidRDefault="00077E23" w:rsidP="00077E23">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077E23" w:rsidRPr="00D768E6" w14:paraId="68EF6237" w14:textId="77777777" w:rsidTr="009D00BB">
        <w:tc>
          <w:tcPr>
            <w:tcW w:w="1728" w:type="dxa"/>
          </w:tcPr>
          <w:p w14:paraId="6E2DBD84" w14:textId="77777777" w:rsidR="00077E23" w:rsidRPr="00D768E6" w:rsidRDefault="00077E23" w:rsidP="00A33732">
            <w:pPr>
              <w:rPr>
                <w:rFonts w:ascii="Times Roman" w:hAnsi="Times Roman"/>
                <w:sz w:val="26"/>
                <w:szCs w:val="26"/>
              </w:rPr>
            </w:pPr>
            <w:r w:rsidRPr="00D768E6">
              <w:rPr>
                <w:rFonts w:ascii="Times Roman" w:hAnsi="Times Roman"/>
                <w:sz w:val="26"/>
                <w:szCs w:val="26"/>
              </w:rPr>
              <w:t>SECTION 1.</w:t>
            </w:r>
          </w:p>
        </w:tc>
        <w:tc>
          <w:tcPr>
            <w:tcW w:w="7848" w:type="dxa"/>
          </w:tcPr>
          <w:p w14:paraId="6BCC62C4" w14:textId="2DEE09A4" w:rsidR="00077E23" w:rsidRDefault="00077E23" w:rsidP="00A33732">
            <w:pPr>
              <w:spacing w:line="276" w:lineRule="auto"/>
              <w:rPr>
                <w:rFonts w:ascii="Times Roman" w:eastAsia="Times New Roman" w:hAnsi="Times Roman" w:cs="Times New Roman"/>
                <w:color w:val="000000"/>
                <w:sz w:val="26"/>
                <w:szCs w:val="26"/>
              </w:rPr>
            </w:pPr>
            <w:r w:rsidRPr="00D768E6">
              <w:rPr>
                <w:rFonts w:ascii="Times Roman" w:eastAsia="Times New Roman" w:hAnsi="Times Roman" w:cs="Times New Roman"/>
                <w:color w:val="000000"/>
                <w:sz w:val="26"/>
                <w:szCs w:val="26"/>
              </w:rPr>
              <w:t xml:space="preserve">The </w:t>
            </w:r>
            <w:r w:rsidR="00A33732">
              <w:rPr>
                <w:rFonts w:ascii="Times Roman" w:eastAsia="Times New Roman" w:hAnsi="Times Roman" w:cs="Times New Roman"/>
                <w:color w:val="000000"/>
                <w:sz w:val="26"/>
                <w:szCs w:val="26"/>
              </w:rPr>
              <w:t>objective of this Association is</w:t>
            </w:r>
          </w:p>
          <w:p w14:paraId="1FF49220" w14:textId="77777777" w:rsidR="00A33732" w:rsidRDefault="00A33732" w:rsidP="00A33732">
            <w:pPr>
              <w:spacing w:line="276" w:lineRule="auto"/>
              <w:rPr>
                <w:rFonts w:ascii="Times Roman" w:eastAsia="Times New Roman" w:hAnsi="Times Roman" w:cs="Times New Roman"/>
                <w:color w:val="000000"/>
                <w:sz w:val="26"/>
                <w:szCs w:val="26"/>
              </w:rPr>
            </w:pPr>
          </w:p>
          <w:p w14:paraId="20F65B03" w14:textId="317B1163" w:rsidR="00A33732" w:rsidRPr="00A33732" w:rsidRDefault="00A33732" w:rsidP="00A33732">
            <w:pPr>
              <w:pStyle w:val="ListParagraph"/>
              <w:numPr>
                <w:ilvl w:val="0"/>
                <w:numId w:val="1"/>
              </w:numPr>
              <w:spacing w:line="276" w:lineRule="auto"/>
              <w:rPr>
                <w:rFonts w:ascii="Times Roman" w:eastAsia="Times New Roman" w:hAnsi="Times Roman" w:cs="Times New Roman"/>
                <w:sz w:val="26"/>
                <w:szCs w:val="26"/>
              </w:rPr>
            </w:pPr>
            <w:r w:rsidRPr="00A33732">
              <w:rPr>
                <w:rFonts w:ascii="Times Roman" w:eastAsia="Times New Roman" w:hAnsi="Times Roman" w:cs="Times New Roman"/>
                <w:sz w:val="26"/>
                <w:szCs w:val="26"/>
              </w:rPr>
              <w:t>To unite property owners and residents.</w:t>
            </w:r>
          </w:p>
          <w:p w14:paraId="260E484D" w14:textId="77777777" w:rsidR="00A33732" w:rsidRDefault="00A33732" w:rsidP="00A33732">
            <w:pPr>
              <w:pStyle w:val="ListParagraph"/>
              <w:numPr>
                <w:ilvl w:val="0"/>
                <w:numId w:val="1"/>
              </w:numPr>
              <w:spacing w:line="276" w:lineRule="auto"/>
              <w:rPr>
                <w:rFonts w:ascii="Times Roman" w:eastAsia="Times New Roman" w:hAnsi="Times Roman" w:cs="Times New Roman"/>
                <w:sz w:val="26"/>
                <w:szCs w:val="26"/>
              </w:rPr>
            </w:pPr>
            <w:r>
              <w:rPr>
                <w:rFonts w:ascii="Times Roman" w:eastAsia="Times New Roman" w:hAnsi="Times Roman" w:cs="Times New Roman"/>
                <w:sz w:val="26"/>
                <w:szCs w:val="26"/>
              </w:rPr>
              <w:t>To secure civic betterment.</w:t>
            </w:r>
          </w:p>
          <w:p w14:paraId="26A67652" w14:textId="77777777" w:rsidR="00A33732" w:rsidRDefault="00A33732" w:rsidP="00A33732">
            <w:pPr>
              <w:pStyle w:val="ListParagraph"/>
              <w:numPr>
                <w:ilvl w:val="0"/>
                <w:numId w:val="1"/>
              </w:numPr>
              <w:spacing w:line="276" w:lineRule="auto"/>
              <w:rPr>
                <w:rFonts w:ascii="Times Roman" w:eastAsia="Times New Roman" w:hAnsi="Times Roman" w:cs="Times New Roman"/>
                <w:sz w:val="26"/>
                <w:szCs w:val="26"/>
              </w:rPr>
            </w:pPr>
            <w:r>
              <w:rPr>
                <w:rFonts w:ascii="Times Roman" w:eastAsia="Times New Roman" w:hAnsi="Times Roman" w:cs="Times New Roman"/>
                <w:sz w:val="26"/>
                <w:szCs w:val="26"/>
              </w:rPr>
              <w:t>To encourage improvements and community interests.</w:t>
            </w:r>
          </w:p>
          <w:p w14:paraId="73CE0BBD" w14:textId="59B2CEEF" w:rsidR="00A33732" w:rsidRPr="00A33732" w:rsidRDefault="00A33732" w:rsidP="00A33732">
            <w:pPr>
              <w:pStyle w:val="ListParagraph"/>
              <w:numPr>
                <w:ilvl w:val="0"/>
                <w:numId w:val="1"/>
              </w:numPr>
              <w:spacing w:line="276" w:lineRule="auto"/>
              <w:rPr>
                <w:rFonts w:ascii="Times Roman" w:eastAsia="Times New Roman" w:hAnsi="Times Roman" w:cs="Times New Roman"/>
                <w:sz w:val="26"/>
                <w:szCs w:val="26"/>
              </w:rPr>
            </w:pPr>
            <w:r>
              <w:rPr>
                <w:rFonts w:ascii="Times Roman" w:eastAsia="Times New Roman" w:hAnsi="Times Roman" w:cs="Times New Roman"/>
                <w:sz w:val="26"/>
                <w:szCs w:val="26"/>
              </w:rPr>
              <w:t>To promote social welfare.</w:t>
            </w:r>
          </w:p>
          <w:p w14:paraId="1AF5F61C" w14:textId="77777777" w:rsidR="00077E23" w:rsidRPr="00D768E6" w:rsidRDefault="00077E23" w:rsidP="00A33732">
            <w:pPr>
              <w:spacing w:line="276" w:lineRule="auto"/>
              <w:rPr>
                <w:rFonts w:ascii="Times Roman" w:hAnsi="Times Roman"/>
                <w:sz w:val="26"/>
                <w:szCs w:val="26"/>
              </w:rPr>
            </w:pPr>
          </w:p>
        </w:tc>
      </w:tr>
    </w:tbl>
    <w:p w14:paraId="3C5A1F83" w14:textId="77777777" w:rsidR="00D768E6" w:rsidRDefault="00D768E6">
      <w:pPr>
        <w:rPr>
          <w:rFonts w:ascii="Times Roman" w:hAnsi="Times Roman"/>
          <w:sz w:val="26"/>
          <w:szCs w:val="26"/>
        </w:rPr>
      </w:pPr>
    </w:p>
    <w:p w14:paraId="443051A7" w14:textId="77777777" w:rsidR="00A33732" w:rsidRDefault="00A33732">
      <w:pPr>
        <w:rPr>
          <w:rFonts w:ascii="Times Roman" w:hAnsi="Times Roman"/>
          <w:sz w:val="26"/>
          <w:szCs w:val="26"/>
        </w:rPr>
      </w:pPr>
    </w:p>
    <w:p w14:paraId="3E210BE8" w14:textId="6CCE321E" w:rsidR="00A33732" w:rsidRPr="00D768E6" w:rsidRDefault="00A33732" w:rsidP="00A33732">
      <w:pPr>
        <w:jc w:val="center"/>
        <w:rPr>
          <w:rFonts w:ascii="Times Roman" w:hAnsi="Times Roman"/>
          <w:b/>
          <w:sz w:val="26"/>
          <w:szCs w:val="26"/>
        </w:rPr>
      </w:pPr>
      <w:r>
        <w:rPr>
          <w:rFonts w:ascii="Times Roman" w:hAnsi="Times Roman"/>
          <w:b/>
          <w:sz w:val="26"/>
          <w:szCs w:val="26"/>
        </w:rPr>
        <w:t>ARTICLE III</w:t>
      </w:r>
    </w:p>
    <w:p w14:paraId="14D285F8" w14:textId="77777777" w:rsidR="00A33732" w:rsidRPr="00D768E6" w:rsidRDefault="00A33732" w:rsidP="00A33732">
      <w:pPr>
        <w:jc w:val="center"/>
        <w:rPr>
          <w:rFonts w:ascii="Times Roman" w:hAnsi="Times Roman"/>
          <w:b/>
          <w:sz w:val="26"/>
          <w:szCs w:val="26"/>
        </w:rPr>
      </w:pPr>
    </w:p>
    <w:p w14:paraId="6B6A47E5" w14:textId="1CC6C45E" w:rsidR="00A33732" w:rsidRPr="000D5E3E" w:rsidRDefault="003D30C5" w:rsidP="00A33732">
      <w:pPr>
        <w:jc w:val="center"/>
        <w:rPr>
          <w:rFonts w:ascii="Times Roman" w:hAnsi="Times Roman"/>
          <w:b/>
          <w:i/>
          <w:sz w:val="26"/>
          <w:szCs w:val="26"/>
          <w:u w:val="single"/>
        </w:rPr>
      </w:pPr>
      <w:r w:rsidRPr="000D5E3E">
        <w:rPr>
          <w:rFonts w:ascii="Times Roman" w:hAnsi="Times Roman"/>
          <w:b/>
          <w:i/>
          <w:sz w:val="26"/>
          <w:szCs w:val="26"/>
          <w:u w:val="single"/>
        </w:rPr>
        <w:t>MEMBERSHIP AND DUES</w:t>
      </w:r>
    </w:p>
    <w:p w14:paraId="6754FCFF" w14:textId="77777777" w:rsidR="00A33732" w:rsidRPr="003D30C5" w:rsidRDefault="00A33732" w:rsidP="00A33732">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A33732" w:rsidRPr="00D768E6" w14:paraId="191CA0A0" w14:textId="77777777" w:rsidTr="009D00BB">
        <w:tc>
          <w:tcPr>
            <w:tcW w:w="1728" w:type="dxa"/>
          </w:tcPr>
          <w:p w14:paraId="427AB68D" w14:textId="77777777" w:rsidR="00A33732" w:rsidRPr="00D768E6" w:rsidRDefault="00A33732" w:rsidP="00A33732">
            <w:pPr>
              <w:rPr>
                <w:rFonts w:ascii="Times Roman" w:hAnsi="Times Roman"/>
                <w:sz w:val="26"/>
                <w:szCs w:val="26"/>
              </w:rPr>
            </w:pPr>
            <w:r w:rsidRPr="00D768E6">
              <w:rPr>
                <w:rFonts w:ascii="Times Roman" w:hAnsi="Times Roman"/>
                <w:sz w:val="26"/>
                <w:szCs w:val="26"/>
              </w:rPr>
              <w:t>SECTION 1.</w:t>
            </w:r>
          </w:p>
        </w:tc>
        <w:tc>
          <w:tcPr>
            <w:tcW w:w="7848" w:type="dxa"/>
          </w:tcPr>
          <w:p w14:paraId="78BA18FC" w14:textId="21D83456" w:rsidR="00A33732" w:rsidRPr="00077E23" w:rsidRDefault="003D30C5" w:rsidP="00A33732">
            <w:pPr>
              <w:spacing w:line="276" w:lineRule="auto"/>
              <w:rPr>
                <w:rFonts w:ascii="Times Roman" w:eastAsia="Times New Roman" w:hAnsi="Times Roman" w:cs="Times New Roman"/>
                <w:sz w:val="26"/>
                <w:szCs w:val="26"/>
              </w:rPr>
            </w:pPr>
            <w:r>
              <w:rPr>
                <w:rFonts w:ascii="Times Roman" w:eastAsia="Times New Roman" w:hAnsi="Times Roman" w:cs="Times New Roman"/>
                <w:color w:val="000000"/>
                <w:sz w:val="26"/>
                <w:szCs w:val="26"/>
              </w:rPr>
              <w:t>Membership in the Association is open to all families.</w:t>
            </w:r>
          </w:p>
          <w:p w14:paraId="08B0BDB9" w14:textId="77777777" w:rsidR="00A33732" w:rsidRDefault="00A33732" w:rsidP="00A33732">
            <w:pPr>
              <w:spacing w:line="276" w:lineRule="auto"/>
              <w:rPr>
                <w:rFonts w:ascii="Times Roman" w:hAnsi="Times Roman"/>
                <w:sz w:val="26"/>
                <w:szCs w:val="26"/>
              </w:rPr>
            </w:pPr>
          </w:p>
          <w:p w14:paraId="165D6C9E" w14:textId="77777777" w:rsidR="003D30C5" w:rsidRPr="00D768E6" w:rsidRDefault="003D30C5" w:rsidP="00A33732">
            <w:pPr>
              <w:spacing w:line="276" w:lineRule="auto"/>
              <w:rPr>
                <w:rFonts w:ascii="Times Roman" w:hAnsi="Times Roman"/>
                <w:sz w:val="26"/>
                <w:szCs w:val="26"/>
              </w:rPr>
            </w:pPr>
          </w:p>
        </w:tc>
      </w:tr>
      <w:tr w:rsidR="00A33732" w:rsidRPr="00D768E6" w14:paraId="7B3B71E4" w14:textId="77777777" w:rsidTr="009D00BB">
        <w:tc>
          <w:tcPr>
            <w:tcW w:w="1728" w:type="dxa"/>
          </w:tcPr>
          <w:p w14:paraId="7A4AC894" w14:textId="77777777" w:rsidR="00A33732" w:rsidRPr="00D768E6" w:rsidRDefault="00A33732" w:rsidP="00A33732">
            <w:pPr>
              <w:rPr>
                <w:rFonts w:ascii="Times Roman" w:hAnsi="Times Roman"/>
                <w:sz w:val="26"/>
                <w:szCs w:val="26"/>
              </w:rPr>
            </w:pPr>
            <w:r>
              <w:rPr>
                <w:rFonts w:ascii="Times Roman" w:hAnsi="Times Roman"/>
                <w:sz w:val="26"/>
                <w:szCs w:val="26"/>
              </w:rPr>
              <w:lastRenderedPageBreak/>
              <w:t>SECTION 2</w:t>
            </w:r>
            <w:r w:rsidRPr="00D768E6">
              <w:rPr>
                <w:rFonts w:ascii="Times Roman" w:hAnsi="Times Roman"/>
                <w:sz w:val="26"/>
                <w:szCs w:val="26"/>
              </w:rPr>
              <w:t>.</w:t>
            </w:r>
          </w:p>
        </w:tc>
        <w:tc>
          <w:tcPr>
            <w:tcW w:w="7848" w:type="dxa"/>
          </w:tcPr>
          <w:p w14:paraId="51D4E77C" w14:textId="77777777" w:rsidR="00A33732" w:rsidRDefault="003D30C5" w:rsidP="00A33732">
            <w:pPr>
              <w:spacing w:line="276" w:lineRule="auto"/>
              <w:rPr>
                <w:rFonts w:ascii="Times Roman" w:eastAsia="Times New Roman" w:hAnsi="Times Roman" w:cs="Times New Roman"/>
                <w:color w:val="000000"/>
                <w:sz w:val="26"/>
                <w:szCs w:val="26"/>
              </w:rPr>
            </w:pPr>
            <w:r w:rsidRPr="003D30C5">
              <w:rPr>
                <w:rFonts w:ascii="Times Roman" w:eastAsia="Times New Roman" w:hAnsi="Times Roman" w:cs="Times New Roman"/>
                <w:color w:val="000000"/>
                <w:sz w:val="26"/>
                <w:szCs w:val="26"/>
              </w:rPr>
              <w:t>The annual dues for membership shall be set by the Board of Directors based on budget projections. For senior citizens 65 years of age or older, the Board of Directors shall consider a reduced rate. The membership year is July 1st through June 30th.</w:t>
            </w:r>
          </w:p>
          <w:p w14:paraId="1FD2F631" w14:textId="00F6F9EC" w:rsidR="003D30C5" w:rsidRPr="00D768E6" w:rsidRDefault="003D30C5" w:rsidP="00A33732">
            <w:pPr>
              <w:spacing w:line="276" w:lineRule="auto"/>
              <w:rPr>
                <w:rFonts w:ascii="Times Roman" w:eastAsia="Times New Roman" w:hAnsi="Times Roman" w:cs="Times New Roman"/>
                <w:color w:val="000000"/>
                <w:sz w:val="26"/>
                <w:szCs w:val="26"/>
              </w:rPr>
            </w:pPr>
          </w:p>
        </w:tc>
      </w:tr>
      <w:tr w:rsidR="003D30C5" w:rsidRPr="00D768E6" w14:paraId="6B86814F" w14:textId="77777777" w:rsidTr="009D00BB">
        <w:tc>
          <w:tcPr>
            <w:tcW w:w="1728" w:type="dxa"/>
          </w:tcPr>
          <w:p w14:paraId="6E38CD76" w14:textId="6CA070E0" w:rsidR="003D30C5" w:rsidRDefault="003D30C5" w:rsidP="003D30C5">
            <w:pPr>
              <w:rPr>
                <w:rFonts w:ascii="Times Roman" w:hAnsi="Times Roman"/>
                <w:sz w:val="26"/>
                <w:szCs w:val="26"/>
              </w:rPr>
            </w:pPr>
            <w:r>
              <w:rPr>
                <w:rFonts w:ascii="Times Roman" w:hAnsi="Times Roman"/>
                <w:sz w:val="26"/>
                <w:szCs w:val="26"/>
              </w:rPr>
              <w:t>SECTION 3</w:t>
            </w:r>
            <w:r w:rsidRPr="00D768E6">
              <w:rPr>
                <w:rFonts w:ascii="Times Roman" w:hAnsi="Times Roman"/>
                <w:sz w:val="26"/>
                <w:szCs w:val="26"/>
              </w:rPr>
              <w:t>.</w:t>
            </w:r>
          </w:p>
        </w:tc>
        <w:tc>
          <w:tcPr>
            <w:tcW w:w="7848" w:type="dxa"/>
          </w:tcPr>
          <w:p w14:paraId="6FC1583C" w14:textId="77777777" w:rsidR="003D30C5" w:rsidRDefault="003D30C5" w:rsidP="00A33732">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privilege of holding office, making motions, debating and voting shall be limited to members of the Association whose dues are paid and who own or rent property within the boundaries of the neighborhood.</w:t>
            </w:r>
          </w:p>
          <w:p w14:paraId="142F095A" w14:textId="11826121" w:rsidR="003D30C5" w:rsidRPr="003D30C5" w:rsidRDefault="003D30C5" w:rsidP="00A33732">
            <w:pPr>
              <w:spacing w:line="276" w:lineRule="auto"/>
              <w:rPr>
                <w:rFonts w:ascii="Times Roman" w:eastAsia="Times New Roman" w:hAnsi="Times Roman" w:cs="Times New Roman"/>
                <w:color w:val="000000"/>
                <w:sz w:val="26"/>
                <w:szCs w:val="26"/>
              </w:rPr>
            </w:pPr>
          </w:p>
        </w:tc>
      </w:tr>
    </w:tbl>
    <w:p w14:paraId="0CB95C92" w14:textId="77777777" w:rsidR="00A33732" w:rsidRDefault="00A33732">
      <w:pPr>
        <w:rPr>
          <w:rFonts w:ascii="Times Roman" w:hAnsi="Times Roman"/>
          <w:sz w:val="26"/>
          <w:szCs w:val="26"/>
        </w:rPr>
      </w:pPr>
    </w:p>
    <w:p w14:paraId="0AAD67E2" w14:textId="77777777" w:rsidR="00A16145" w:rsidRDefault="00A16145">
      <w:pPr>
        <w:rPr>
          <w:rFonts w:ascii="Times Roman" w:hAnsi="Times Roman"/>
          <w:sz w:val="26"/>
          <w:szCs w:val="26"/>
        </w:rPr>
      </w:pPr>
    </w:p>
    <w:p w14:paraId="0BF93157" w14:textId="1B2E033B" w:rsidR="00A16145" w:rsidRPr="00D768E6" w:rsidRDefault="00A16145" w:rsidP="00A16145">
      <w:pPr>
        <w:jc w:val="center"/>
        <w:rPr>
          <w:rFonts w:ascii="Times Roman" w:hAnsi="Times Roman"/>
          <w:b/>
          <w:sz w:val="26"/>
          <w:szCs w:val="26"/>
        </w:rPr>
      </w:pPr>
      <w:r>
        <w:rPr>
          <w:rFonts w:ascii="Times Roman" w:hAnsi="Times Roman"/>
          <w:b/>
          <w:sz w:val="26"/>
          <w:szCs w:val="26"/>
        </w:rPr>
        <w:t>ARTICLE IV</w:t>
      </w:r>
    </w:p>
    <w:p w14:paraId="71E68E93" w14:textId="77777777" w:rsidR="00A16145" w:rsidRPr="00D768E6" w:rsidRDefault="00A16145" w:rsidP="00A16145">
      <w:pPr>
        <w:jc w:val="center"/>
        <w:rPr>
          <w:rFonts w:ascii="Times Roman" w:hAnsi="Times Roman"/>
          <w:b/>
          <w:sz w:val="26"/>
          <w:szCs w:val="26"/>
        </w:rPr>
      </w:pPr>
    </w:p>
    <w:p w14:paraId="34F8918B" w14:textId="33545C9B" w:rsidR="00A16145" w:rsidRPr="000D5E3E" w:rsidRDefault="00A16145" w:rsidP="00A16145">
      <w:pPr>
        <w:jc w:val="center"/>
        <w:rPr>
          <w:rFonts w:ascii="Times Roman" w:hAnsi="Times Roman"/>
          <w:b/>
          <w:i/>
          <w:sz w:val="26"/>
          <w:szCs w:val="26"/>
          <w:u w:val="single"/>
        </w:rPr>
      </w:pPr>
      <w:r w:rsidRPr="000D5E3E">
        <w:rPr>
          <w:rFonts w:ascii="Times Roman" w:hAnsi="Times Roman"/>
          <w:b/>
          <w:i/>
          <w:sz w:val="26"/>
          <w:szCs w:val="26"/>
          <w:u w:val="single"/>
        </w:rPr>
        <w:t>MEETINGS</w:t>
      </w:r>
    </w:p>
    <w:p w14:paraId="3EF449F4" w14:textId="77777777" w:rsidR="00A16145" w:rsidRPr="003D30C5" w:rsidRDefault="00A16145" w:rsidP="00A16145">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A16145" w:rsidRPr="00D768E6" w14:paraId="666F0953" w14:textId="77777777" w:rsidTr="009D00BB">
        <w:tc>
          <w:tcPr>
            <w:tcW w:w="1728" w:type="dxa"/>
          </w:tcPr>
          <w:p w14:paraId="3CC5E1EB" w14:textId="77777777" w:rsidR="00A16145" w:rsidRPr="00D768E6" w:rsidRDefault="00A16145" w:rsidP="00A16145">
            <w:pPr>
              <w:rPr>
                <w:rFonts w:ascii="Times Roman" w:hAnsi="Times Roman"/>
                <w:sz w:val="26"/>
                <w:szCs w:val="26"/>
              </w:rPr>
            </w:pPr>
            <w:r w:rsidRPr="00D768E6">
              <w:rPr>
                <w:rFonts w:ascii="Times Roman" w:hAnsi="Times Roman"/>
                <w:sz w:val="26"/>
                <w:szCs w:val="26"/>
              </w:rPr>
              <w:t>SECTION 1.</w:t>
            </w:r>
          </w:p>
        </w:tc>
        <w:tc>
          <w:tcPr>
            <w:tcW w:w="7848" w:type="dxa"/>
          </w:tcPr>
          <w:p w14:paraId="0E78CAC4" w14:textId="6FBFE0CC" w:rsidR="00A16145" w:rsidRPr="00077E23" w:rsidRDefault="00A16145" w:rsidP="00A16145">
            <w:pPr>
              <w:spacing w:line="276" w:lineRule="auto"/>
              <w:rPr>
                <w:rFonts w:ascii="Times Roman" w:eastAsia="Times New Roman" w:hAnsi="Times Roman" w:cs="Times New Roman"/>
                <w:sz w:val="26"/>
                <w:szCs w:val="26"/>
              </w:rPr>
            </w:pPr>
            <w:r>
              <w:rPr>
                <w:rFonts w:ascii="Times Roman" w:eastAsia="Times New Roman" w:hAnsi="Times Roman" w:cs="Times New Roman"/>
                <w:color w:val="000000"/>
                <w:sz w:val="26"/>
                <w:szCs w:val="26"/>
              </w:rPr>
              <w:t xml:space="preserve">General meetings shall be held on the first Tuesday of May and the third Tuesday of </w:t>
            </w:r>
            <w:r w:rsidR="00040A65">
              <w:rPr>
                <w:rFonts w:ascii="Times Roman" w:eastAsia="Times New Roman" w:hAnsi="Times Roman" w:cs="Times New Roman"/>
                <w:color w:val="000000"/>
                <w:sz w:val="26"/>
                <w:szCs w:val="26"/>
              </w:rPr>
              <w:t>September</w:t>
            </w:r>
            <w:bookmarkStart w:id="0" w:name="_GoBack"/>
            <w:bookmarkEnd w:id="0"/>
            <w:r>
              <w:rPr>
                <w:rFonts w:ascii="Times Roman" w:eastAsia="Times New Roman" w:hAnsi="Times Roman" w:cs="Times New Roman"/>
                <w:color w:val="000000"/>
                <w:sz w:val="26"/>
                <w:szCs w:val="26"/>
              </w:rPr>
              <w:t xml:space="preserve"> at 7:00 PM unless otherwise specified.</w:t>
            </w:r>
          </w:p>
          <w:p w14:paraId="7A8F4C4C" w14:textId="77777777" w:rsidR="00A16145" w:rsidRPr="00D768E6" w:rsidRDefault="00A16145" w:rsidP="00A16145">
            <w:pPr>
              <w:spacing w:line="276" w:lineRule="auto"/>
              <w:rPr>
                <w:rFonts w:ascii="Times Roman" w:hAnsi="Times Roman"/>
                <w:sz w:val="26"/>
                <w:szCs w:val="26"/>
              </w:rPr>
            </w:pPr>
          </w:p>
        </w:tc>
      </w:tr>
      <w:tr w:rsidR="00A16145" w:rsidRPr="00D768E6" w14:paraId="1C434FC8" w14:textId="77777777" w:rsidTr="009D00BB">
        <w:tc>
          <w:tcPr>
            <w:tcW w:w="1728" w:type="dxa"/>
          </w:tcPr>
          <w:p w14:paraId="4CC5AFF6" w14:textId="77777777" w:rsidR="00A16145" w:rsidRPr="00D768E6" w:rsidRDefault="00A16145" w:rsidP="00A16145">
            <w:pPr>
              <w:rPr>
                <w:rFonts w:ascii="Times Roman" w:hAnsi="Times Roman"/>
                <w:sz w:val="26"/>
                <w:szCs w:val="26"/>
              </w:rPr>
            </w:pPr>
            <w:r>
              <w:rPr>
                <w:rFonts w:ascii="Times Roman" w:hAnsi="Times Roman"/>
                <w:sz w:val="26"/>
                <w:szCs w:val="26"/>
              </w:rPr>
              <w:t>SECTION 2</w:t>
            </w:r>
            <w:r w:rsidRPr="00D768E6">
              <w:rPr>
                <w:rFonts w:ascii="Times Roman" w:hAnsi="Times Roman"/>
                <w:sz w:val="26"/>
                <w:szCs w:val="26"/>
              </w:rPr>
              <w:t>.</w:t>
            </w:r>
          </w:p>
        </w:tc>
        <w:tc>
          <w:tcPr>
            <w:tcW w:w="7848" w:type="dxa"/>
          </w:tcPr>
          <w:p w14:paraId="50906249" w14:textId="77777777" w:rsidR="00A16145" w:rsidRDefault="00A16145" w:rsidP="00A16145">
            <w:pPr>
              <w:spacing w:line="276" w:lineRule="auto"/>
              <w:rPr>
                <w:rFonts w:ascii="Times Roman" w:eastAsia="Times New Roman" w:hAnsi="Times Roman" w:cs="Times New Roman"/>
                <w:color w:val="000000"/>
                <w:sz w:val="26"/>
                <w:szCs w:val="26"/>
              </w:rPr>
            </w:pPr>
            <w:r w:rsidRPr="00A16145">
              <w:rPr>
                <w:rFonts w:ascii="Times Roman" w:eastAsia="Times New Roman" w:hAnsi="Times Roman" w:cs="Times New Roman"/>
                <w:color w:val="000000"/>
                <w:sz w:val="26"/>
                <w:szCs w:val="26"/>
              </w:rPr>
              <w:t>Special general meetings may be called by the President, with Board of Directors approval, at any time. Notice of the special general meetings shall be communicated to the membership at large in the usual and customary manner.</w:t>
            </w:r>
          </w:p>
          <w:p w14:paraId="260B5832" w14:textId="4A058371" w:rsidR="00A16145" w:rsidRPr="00D768E6" w:rsidRDefault="00A16145" w:rsidP="00A16145">
            <w:pPr>
              <w:spacing w:line="276" w:lineRule="auto"/>
              <w:rPr>
                <w:rFonts w:ascii="Times Roman" w:eastAsia="Times New Roman" w:hAnsi="Times Roman" w:cs="Times New Roman"/>
                <w:color w:val="000000"/>
                <w:sz w:val="26"/>
                <w:szCs w:val="26"/>
              </w:rPr>
            </w:pPr>
          </w:p>
        </w:tc>
      </w:tr>
      <w:tr w:rsidR="00A16145" w:rsidRPr="00D768E6" w14:paraId="4D368068" w14:textId="77777777" w:rsidTr="009D00BB">
        <w:tc>
          <w:tcPr>
            <w:tcW w:w="1728" w:type="dxa"/>
          </w:tcPr>
          <w:p w14:paraId="5D58686C" w14:textId="77777777" w:rsidR="00A16145" w:rsidRDefault="00A16145" w:rsidP="00A16145">
            <w:pPr>
              <w:rPr>
                <w:rFonts w:ascii="Times Roman" w:hAnsi="Times Roman"/>
                <w:sz w:val="26"/>
                <w:szCs w:val="26"/>
              </w:rPr>
            </w:pPr>
            <w:r>
              <w:rPr>
                <w:rFonts w:ascii="Times Roman" w:hAnsi="Times Roman"/>
                <w:sz w:val="26"/>
                <w:szCs w:val="26"/>
              </w:rPr>
              <w:t>SECTION 3</w:t>
            </w:r>
            <w:r w:rsidRPr="00D768E6">
              <w:rPr>
                <w:rFonts w:ascii="Times Roman" w:hAnsi="Times Roman"/>
                <w:sz w:val="26"/>
                <w:szCs w:val="26"/>
              </w:rPr>
              <w:t>.</w:t>
            </w:r>
          </w:p>
        </w:tc>
        <w:tc>
          <w:tcPr>
            <w:tcW w:w="7848" w:type="dxa"/>
          </w:tcPr>
          <w:p w14:paraId="23AADCFD" w14:textId="75E46763" w:rsidR="00A16145" w:rsidRDefault="00A16145" w:rsidP="00A16145">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Board of Director's meeting shall be held on the second Tuesday of January, April, June, September, and November at 7:00 PM unless otherwise specified.</w:t>
            </w:r>
          </w:p>
          <w:p w14:paraId="6CECA302" w14:textId="77777777" w:rsidR="00A16145" w:rsidRPr="003D30C5" w:rsidRDefault="00A16145" w:rsidP="00A16145">
            <w:pPr>
              <w:spacing w:line="276" w:lineRule="auto"/>
              <w:rPr>
                <w:rFonts w:ascii="Times Roman" w:eastAsia="Times New Roman" w:hAnsi="Times Roman" w:cs="Times New Roman"/>
                <w:color w:val="000000"/>
                <w:sz w:val="26"/>
                <w:szCs w:val="26"/>
              </w:rPr>
            </w:pPr>
          </w:p>
        </w:tc>
      </w:tr>
      <w:tr w:rsidR="00A16145" w:rsidRPr="00D768E6" w14:paraId="5289CA4A" w14:textId="77777777" w:rsidTr="009D00BB">
        <w:tc>
          <w:tcPr>
            <w:tcW w:w="1728" w:type="dxa"/>
          </w:tcPr>
          <w:p w14:paraId="4EB600D6" w14:textId="0B225174" w:rsidR="00A16145" w:rsidRDefault="00A16145" w:rsidP="00A16145">
            <w:pPr>
              <w:rPr>
                <w:rFonts w:ascii="Times Roman" w:hAnsi="Times Roman"/>
                <w:sz w:val="26"/>
                <w:szCs w:val="26"/>
              </w:rPr>
            </w:pPr>
            <w:r>
              <w:rPr>
                <w:rFonts w:ascii="Times Roman" w:hAnsi="Times Roman"/>
                <w:sz w:val="26"/>
                <w:szCs w:val="26"/>
              </w:rPr>
              <w:t>SECTION 4.</w:t>
            </w:r>
          </w:p>
        </w:tc>
        <w:tc>
          <w:tcPr>
            <w:tcW w:w="7848" w:type="dxa"/>
          </w:tcPr>
          <w:p w14:paraId="284CFE5D" w14:textId="77777777" w:rsidR="00A16145" w:rsidRDefault="00A16145" w:rsidP="00B56718">
            <w:pPr>
              <w:spacing w:line="276" w:lineRule="auto"/>
              <w:rPr>
                <w:rFonts w:ascii="Times Roman" w:eastAsia="Times New Roman" w:hAnsi="Times Roman" w:cs="Times New Roman"/>
                <w:color w:val="000000"/>
                <w:sz w:val="26"/>
                <w:szCs w:val="26"/>
              </w:rPr>
            </w:pPr>
            <w:r w:rsidRPr="00A16145">
              <w:rPr>
                <w:rFonts w:ascii="Times Roman" w:eastAsia="Times New Roman" w:hAnsi="Times Roman" w:cs="Times New Roman"/>
                <w:color w:val="000000"/>
                <w:sz w:val="26"/>
                <w:szCs w:val="26"/>
              </w:rPr>
              <w:t xml:space="preserve">Special </w:t>
            </w:r>
            <w:r w:rsidR="00B56718">
              <w:rPr>
                <w:rFonts w:ascii="Times Roman" w:eastAsia="Times New Roman" w:hAnsi="Times Roman" w:cs="Times New Roman"/>
                <w:color w:val="000000"/>
                <w:sz w:val="26"/>
                <w:szCs w:val="26"/>
              </w:rPr>
              <w:t>B</w:t>
            </w:r>
            <w:r w:rsidRPr="00A16145">
              <w:rPr>
                <w:rFonts w:ascii="Times Roman" w:eastAsia="Times New Roman" w:hAnsi="Times Roman" w:cs="Times New Roman"/>
                <w:color w:val="000000"/>
                <w:sz w:val="26"/>
                <w:szCs w:val="26"/>
              </w:rPr>
              <w:t>oard meetings may be called by the Chairman at any time. Not</w:t>
            </w:r>
            <w:r w:rsidR="00B56718">
              <w:rPr>
                <w:rFonts w:ascii="Times Roman" w:eastAsia="Times New Roman" w:hAnsi="Times Roman" w:cs="Times New Roman"/>
                <w:color w:val="000000"/>
                <w:sz w:val="26"/>
                <w:szCs w:val="26"/>
              </w:rPr>
              <w:t>ice of all regular and special B</w:t>
            </w:r>
            <w:r w:rsidRPr="00A16145">
              <w:rPr>
                <w:rFonts w:ascii="Times Roman" w:eastAsia="Times New Roman" w:hAnsi="Times Roman" w:cs="Times New Roman"/>
                <w:color w:val="000000"/>
                <w:sz w:val="26"/>
                <w:szCs w:val="26"/>
              </w:rPr>
              <w:t>oard meetings shall be communi</w:t>
            </w:r>
            <w:r w:rsidR="00B56718">
              <w:rPr>
                <w:rFonts w:ascii="Times Roman" w:eastAsia="Times New Roman" w:hAnsi="Times Roman" w:cs="Times New Roman"/>
                <w:color w:val="000000"/>
                <w:sz w:val="26"/>
                <w:szCs w:val="26"/>
              </w:rPr>
              <w:t>cated by the Secretary to each Board m</w:t>
            </w:r>
            <w:r w:rsidRPr="00A16145">
              <w:rPr>
                <w:rFonts w:ascii="Times Roman" w:eastAsia="Times New Roman" w:hAnsi="Times Roman" w:cs="Times New Roman"/>
                <w:color w:val="000000"/>
                <w:sz w:val="26"/>
                <w:szCs w:val="26"/>
              </w:rPr>
              <w:t>ember</w:t>
            </w:r>
            <w:r>
              <w:rPr>
                <w:rFonts w:ascii="Times Roman" w:eastAsia="Times New Roman" w:hAnsi="Times Roman" w:cs="Times New Roman"/>
                <w:color w:val="000000"/>
                <w:sz w:val="26"/>
                <w:szCs w:val="26"/>
              </w:rPr>
              <w:t>.</w:t>
            </w:r>
          </w:p>
          <w:p w14:paraId="374AFAF1" w14:textId="27528800" w:rsidR="000D5E3E" w:rsidRDefault="000D5E3E" w:rsidP="00B56718">
            <w:pPr>
              <w:spacing w:line="276" w:lineRule="auto"/>
              <w:rPr>
                <w:rFonts w:ascii="Times Roman" w:eastAsia="Times New Roman" w:hAnsi="Times Roman" w:cs="Times New Roman"/>
                <w:color w:val="000000"/>
                <w:sz w:val="26"/>
                <w:szCs w:val="26"/>
              </w:rPr>
            </w:pPr>
          </w:p>
        </w:tc>
      </w:tr>
    </w:tbl>
    <w:p w14:paraId="5078CD5F" w14:textId="77777777" w:rsidR="00B56718" w:rsidRPr="00D768E6" w:rsidRDefault="00B56718" w:rsidP="00A16145">
      <w:pPr>
        <w:rPr>
          <w:rFonts w:ascii="Times Roman" w:hAnsi="Times Roman"/>
          <w:sz w:val="26"/>
          <w:szCs w:val="26"/>
        </w:rPr>
      </w:pPr>
    </w:p>
    <w:p w14:paraId="5CF27772" w14:textId="198BA010" w:rsidR="00B56718" w:rsidRPr="00D768E6" w:rsidRDefault="00B56718" w:rsidP="00B56718">
      <w:pPr>
        <w:jc w:val="center"/>
        <w:rPr>
          <w:rFonts w:ascii="Times Roman" w:hAnsi="Times Roman"/>
          <w:b/>
          <w:sz w:val="26"/>
          <w:szCs w:val="26"/>
        </w:rPr>
      </w:pPr>
      <w:r>
        <w:rPr>
          <w:rFonts w:ascii="Times Roman" w:hAnsi="Times Roman"/>
          <w:b/>
          <w:sz w:val="26"/>
          <w:szCs w:val="26"/>
        </w:rPr>
        <w:t>ARTICLE V</w:t>
      </w:r>
    </w:p>
    <w:p w14:paraId="5CDD308C" w14:textId="77777777" w:rsidR="00B56718" w:rsidRPr="00D768E6" w:rsidRDefault="00B56718" w:rsidP="00B56718">
      <w:pPr>
        <w:jc w:val="center"/>
        <w:rPr>
          <w:rFonts w:ascii="Times Roman" w:hAnsi="Times Roman"/>
          <w:b/>
          <w:sz w:val="26"/>
          <w:szCs w:val="26"/>
        </w:rPr>
      </w:pPr>
    </w:p>
    <w:p w14:paraId="2C9C466C" w14:textId="361F577B" w:rsidR="00B56718" w:rsidRPr="000D5E3E" w:rsidRDefault="00B56718" w:rsidP="00B56718">
      <w:pPr>
        <w:jc w:val="center"/>
        <w:rPr>
          <w:rFonts w:ascii="Times Roman" w:hAnsi="Times Roman"/>
          <w:b/>
          <w:i/>
          <w:sz w:val="26"/>
          <w:szCs w:val="26"/>
          <w:u w:val="single"/>
        </w:rPr>
      </w:pPr>
      <w:r w:rsidRPr="000D5E3E">
        <w:rPr>
          <w:rFonts w:ascii="Times Roman" w:hAnsi="Times Roman"/>
          <w:b/>
          <w:i/>
          <w:sz w:val="26"/>
          <w:szCs w:val="26"/>
          <w:u w:val="single"/>
        </w:rPr>
        <w:t>QUORUM</w:t>
      </w:r>
    </w:p>
    <w:p w14:paraId="024675BB" w14:textId="77777777" w:rsidR="00B56718" w:rsidRPr="003D30C5" w:rsidRDefault="00B56718" w:rsidP="00B56718">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B56718" w:rsidRPr="00D768E6" w14:paraId="15C77DDE" w14:textId="77777777" w:rsidTr="009D00BB">
        <w:tc>
          <w:tcPr>
            <w:tcW w:w="1728" w:type="dxa"/>
          </w:tcPr>
          <w:p w14:paraId="641F27E6" w14:textId="77777777" w:rsidR="00B56718" w:rsidRPr="00D768E6" w:rsidRDefault="00B56718" w:rsidP="00B56718">
            <w:pPr>
              <w:rPr>
                <w:rFonts w:ascii="Times Roman" w:hAnsi="Times Roman"/>
                <w:sz w:val="26"/>
                <w:szCs w:val="26"/>
              </w:rPr>
            </w:pPr>
            <w:r w:rsidRPr="00D768E6">
              <w:rPr>
                <w:rFonts w:ascii="Times Roman" w:hAnsi="Times Roman"/>
                <w:sz w:val="26"/>
                <w:szCs w:val="26"/>
              </w:rPr>
              <w:t>SECTION 1.</w:t>
            </w:r>
          </w:p>
        </w:tc>
        <w:tc>
          <w:tcPr>
            <w:tcW w:w="7848" w:type="dxa"/>
          </w:tcPr>
          <w:p w14:paraId="3BDFDA53" w14:textId="456B8F5A" w:rsidR="00B56718" w:rsidRPr="00B56718" w:rsidRDefault="00B56718" w:rsidP="00B56718">
            <w:pPr>
              <w:spacing w:line="276" w:lineRule="auto"/>
              <w:rPr>
                <w:rFonts w:ascii="Times Roman" w:eastAsia="Times New Roman" w:hAnsi="Times Roman" w:cs="Times New Roman"/>
                <w:sz w:val="26"/>
                <w:szCs w:val="26"/>
              </w:rPr>
            </w:pPr>
            <w:r w:rsidRPr="00B56718">
              <w:rPr>
                <w:rFonts w:ascii="Times Roman" w:eastAsia="Times New Roman" w:hAnsi="Times Roman" w:cs="Times New Roman"/>
                <w:color w:val="000000"/>
                <w:sz w:val="26"/>
                <w:szCs w:val="26"/>
              </w:rPr>
              <w:t>Members present at the time of the general meetings shall constitute a quorum.</w:t>
            </w:r>
          </w:p>
        </w:tc>
      </w:tr>
      <w:tr w:rsidR="00B56718" w:rsidRPr="00D768E6" w14:paraId="1F88C35E" w14:textId="77777777" w:rsidTr="009D00BB">
        <w:tc>
          <w:tcPr>
            <w:tcW w:w="1728" w:type="dxa"/>
          </w:tcPr>
          <w:p w14:paraId="21346DB7" w14:textId="77777777" w:rsidR="00B56718" w:rsidRPr="00D768E6" w:rsidRDefault="00B56718" w:rsidP="00B56718">
            <w:pPr>
              <w:rPr>
                <w:rFonts w:ascii="Times Roman" w:hAnsi="Times Roman"/>
                <w:sz w:val="26"/>
                <w:szCs w:val="26"/>
              </w:rPr>
            </w:pPr>
            <w:r>
              <w:rPr>
                <w:rFonts w:ascii="Times Roman" w:hAnsi="Times Roman"/>
                <w:sz w:val="26"/>
                <w:szCs w:val="26"/>
              </w:rPr>
              <w:t>SECTION 2</w:t>
            </w:r>
            <w:r w:rsidRPr="00D768E6">
              <w:rPr>
                <w:rFonts w:ascii="Times Roman" w:hAnsi="Times Roman"/>
                <w:sz w:val="26"/>
                <w:szCs w:val="26"/>
              </w:rPr>
              <w:t>.</w:t>
            </w:r>
          </w:p>
        </w:tc>
        <w:tc>
          <w:tcPr>
            <w:tcW w:w="7848" w:type="dxa"/>
          </w:tcPr>
          <w:p w14:paraId="7361C491" w14:textId="3D665304" w:rsidR="00B56718" w:rsidRDefault="00B56718" w:rsidP="00B56718">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Five Board members present at the time of Board of Directors' meeting shall constitute a quorum.</w:t>
            </w:r>
          </w:p>
          <w:p w14:paraId="08BEECA2" w14:textId="77777777" w:rsidR="00B56718" w:rsidRPr="00D768E6" w:rsidRDefault="00B56718" w:rsidP="00B56718">
            <w:pPr>
              <w:spacing w:line="276" w:lineRule="auto"/>
              <w:rPr>
                <w:rFonts w:ascii="Times Roman" w:eastAsia="Times New Roman" w:hAnsi="Times Roman" w:cs="Times New Roman"/>
                <w:color w:val="000000"/>
                <w:sz w:val="26"/>
                <w:szCs w:val="26"/>
              </w:rPr>
            </w:pPr>
          </w:p>
        </w:tc>
      </w:tr>
    </w:tbl>
    <w:p w14:paraId="5CBBAFAF" w14:textId="77777777" w:rsidR="00B56718" w:rsidRDefault="00B56718" w:rsidP="00B56718">
      <w:pPr>
        <w:jc w:val="center"/>
        <w:rPr>
          <w:rFonts w:ascii="Times Roman" w:hAnsi="Times Roman"/>
          <w:b/>
          <w:sz w:val="26"/>
          <w:szCs w:val="26"/>
        </w:rPr>
      </w:pPr>
    </w:p>
    <w:p w14:paraId="736F813F" w14:textId="77777777" w:rsidR="000D5E3E" w:rsidRPr="00D768E6" w:rsidRDefault="000D5E3E" w:rsidP="00B56718">
      <w:pPr>
        <w:jc w:val="center"/>
        <w:rPr>
          <w:rFonts w:ascii="Times Roman" w:hAnsi="Times Roman"/>
          <w:b/>
          <w:sz w:val="26"/>
          <w:szCs w:val="26"/>
        </w:rPr>
      </w:pPr>
    </w:p>
    <w:p w14:paraId="58B7C5B4" w14:textId="1873585C" w:rsidR="00B56718" w:rsidRPr="00D768E6" w:rsidRDefault="00B56718" w:rsidP="00B56718">
      <w:pPr>
        <w:jc w:val="center"/>
        <w:rPr>
          <w:rFonts w:ascii="Times Roman" w:hAnsi="Times Roman"/>
          <w:b/>
          <w:sz w:val="26"/>
          <w:szCs w:val="26"/>
        </w:rPr>
      </w:pPr>
      <w:r>
        <w:rPr>
          <w:rFonts w:ascii="Times Roman" w:hAnsi="Times Roman"/>
          <w:b/>
          <w:sz w:val="26"/>
          <w:szCs w:val="26"/>
        </w:rPr>
        <w:t>ARTICLE VI</w:t>
      </w:r>
    </w:p>
    <w:p w14:paraId="1D286535" w14:textId="77777777" w:rsidR="00B56718" w:rsidRPr="00D768E6" w:rsidRDefault="00B56718" w:rsidP="00B56718">
      <w:pPr>
        <w:jc w:val="center"/>
        <w:rPr>
          <w:rFonts w:ascii="Times Roman" w:hAnsi="Times Roman"/>
          <w:b/>
          <w:sz w:val="26"/>
          <w:szCs w:val="26"/>
        </w:rPr>
      </w:pPr>
    </w:p>
    <w:p w14:paraId="31BF5B6D" w14:textId="6861C353" w:rsidR="00B56718" w:rsidRPr="000D5E3E" w:rsidRDefault="00B56718" w:rsidP="00B56718">
      <w:pPr>
        <w:jc w:val="center"/>
        <w:rPr>
          <w:rFonts w:ascii="Times Roman" w:hAnsi="Times Roman"/>
          <w:b/>
          <w:i/>
          <w:sz w:val="26"/>
          <w:szCs w:val="26"/>
          <w:u w:val="single"/>
        </w:rPr>
      </w:pPr>
      <w:r w:rsidRPr="000D5E3E">
        <w:rPr>
          <w:rFonts w:ascii="Times Roman" w:hAnsi="Times Roman"/>
          <w:b/>
          <w:i/>
          <w:sz w:val="26"/>
          <w:szCs w:val="26"/>
          <w:u w:val="single"/>
        </w:rPr>
        <w:t>OFFICERS AND DIRECTORS</w:t>
      </w:r>
    </w:p>
    <w:p w14:paraId="15232EC8" w14:textId="77777777" w:rsidR="00B56718" w:rsidRPr="003D30C5" w:rsidRDefault="00B56718" w:rsidP="00B56718">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B56718" w:rsidRPr="00D768E6" w14:paraId="2CE99B05" w14:textId="77777777" w:rsidTr="009D00BB">
        <w:tc>
          <w:tcPr>
            <w:tcW w:w="1728" w:type="dxa"/>
          </w:tcPr>
          <w:p w14:paraId="01C65B64" w14:textId="77777777" w:rsidR="00B56718" w:rsidRPr="00D768E6" w:rsidRDefault="00B56718" w:rsidP="00B56718">
            <w:pPr>
              <w:rPr>
                <w:rFonts w:ascii="Times Roman" w:hAnsi="Times Roman"/>
                <w:sz w:val="26"/>
                <w:szCs w:val="26"/>
              </w:rPr>
            </w:pPr>
            <w:r w:rsidRPr="00D768E6">
              <w:rPr>
                <w:rFonts w:ascii="Times Roman" w:hAnsi="Times Roman"/>
                <w:sz w:val="26"/>
                <w:szCs w:val="26"/>
              </w:rPr>
              <w:t>SECTION 1.</w:t>
            </w:r>
          </w:p>
        </w:tc>
        <w:tc>
          <w:tcPr>
            <w:tcW w:w="7848" w:type="dxa"/>
          </w:tcPr>
          <w:p w14:paraId="614F3529" w14:textId="32539B98" w:rsidR="00B56718" w:rsidRDefault="00B56718" w:rsidP="00B56718">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officers of this A</w:t>
            </w:r>
            <w:r w:rsidRPr="00B56718">
              <w:rPr>
                <w:rFonts w:ascii="Times Roman" w:eastAsia="Times New Roman" w:hAnsi="Times Roman" w:cs="Times New Roman"/>
                <w:color w:val="000000"/>
                <w:sz w:val="26"/>
                <w:szCs w:val="26"/>
              </w:rPr>
              <w:t>ssociation shall be President, Vice President, Secretary, and Treasurer.</w:t>
            </w:r>
          </w:p>
          <w:p w14:paraId="4DA77969" w14:textId="0A9DC304" w:rsidR="00B56718" w:rsidRPr="00D768E6" w:rsidRDefault="00B56718" w:rsidP="00B56718">
            <w:pPr>
              <w:spacing w:line="276" w:lineRule="auto"/>
              <w:rPr>
                <w:rFonts w:ascii="Times Roman" w:hAnsi="Times Roman"/>
                <w:sz w:val="26"/>
                <w:szCs w:val="26"/>
              </w:rPr>
            </w:pPr>
          </w:p>
        </w:tc>
      </w:tr>
      <w:tr w:rsidR="00B56718" w:rsidRPr="00D768E6" w14:paraId="49DE3366" w14:textId="77777777" w:rsidTr="009D00BB">
        <w:tc>
          <w:tcPr>
            <w:tcW w:w="1728" w:type="dxa"/>
          </w:tcPr>
          <w:p w14:paraId="18ECDB8C" w14:textId="77777777" w:rsidR="00B56718" w:rsidRPr="00D768E6" w:rsidRDefault="00B56718" w:rsidP="00B56718">
            <w:pPr>
              <w:rPr>
                <w:rFonts w:ascii="Times Roman" w:hAnsi="Times Roman"/>
                <w:sz w:val="26"/>
                <w:szCs w:val="26"/>
              </w:rPr>
            </w:pPr>
            <w:r>
              <w:rPr>
                <w:rFonts w:ascii="Times Roman" w:hAnsi="Times Roman"/>
                <w:sz w:val="26"/>
                <w:szCs w:val="26"/>
              </w:rPr>
              <w:t>SECTION 2</w:t>
            </w:r>
            <w:r w:rsidRPr="00D768E6">
              <w:rPr>
                <w:rFonts w:ascii="Times Roman" w:hAnsi="Times Roman"/>
                <w:sz w:val="26"/>
                <w:szCs w:val="26"/>
              </w:rPr>
              <w:t>.</w:t>
            </w:r>
          </w:p>
        </w:tc>
        <w:tc>
          <w:tcPr>
            <w:tcW w:w="7848" w:type="dxa"/>
          </w:tcPr>
          <w:p w14:paraId="51AF3D56" w14:textId="426BB1F9" w:rsidR="00B56718" w:rsidRDefault="00B56718" w:rsidP="00B56718">
            <w:pPr>
              <w:spacing w:line="276" w:lineRule="auto"/>
              <w:rPr>
                <w:rFonts w:ascii="Times Roman" w:eastAsia="Times New Roman" w:hAnsi="Times Roman" w:cs="Times New Roman"/>
                <w:color w:val="000000"/>
                <w:sz w:val="26"/>
                <w:szCs w:val="26"/>
              </w:rPr>
            </w:pPr>
            <w:r w:rsidRPr="00B56718">
              <w:rPr>
                <w:rFonts w:ascii="Times Roman" w:eastAsia="Times New Roman" w:hAnsi="Times Roman" w:cs="Times New Roman"/>
                <w:color w:val="000000"/>
                <w:sz w:val="26"/>
                <w:szCs w:val="26"/>
              </w:rPr>
              <w:t xml:space="preserve">The </w:t>
            </w:r>
            <w:r>
              <w:rPr>
                <w:rFonts w:ascii="Times Roman" w:eastAsia="Times New Roman" w:hAnsi="Times Roman" w:cs="Times New Roman"/>
                <w:color w:val="000000"/>
                <w:sz w:val="26"/>
                <w:szCs w:val="26"/>
              </w:rPr>
              <w:t>President shall preside at all g</w:t>
            </w:r>
            <w:r w:rsidRPr="00B56718">
              <w:rPr>
                <w:rFonts w:ascii="Times Roman" w:eastAsia="Times New Roman" w:hAnsi="Times Roman" w:cs="Times New Roman"/>
                <w:color w:val="000000"/>
                <w:sz w:val="26"/>
                <w:szCs w:val="26"/>
              </w:rPr>
              <w:t xml:space="preserve">eneral meetings of the </w:t>
            </w:r>
            <w:r>
              <w:rPr>
                <w:rFonts w:ascii="Times Roman" w:eastAsia="Times New Roman" w:hAnsi="Times Roman" w:cs="Times New Roman"/>
                <w:color w:val="000000"/>
                <w:sz w:val="26"/>
                <w:szCs w:val="26"/>
              </w:rPr>
              <w:t>A</w:t>
            </w:r>
            <w:r w:rsidRPr="00B56718">
              <w:rPr>
                <w:rFonts w:ascii="Times Roman" w:eastAsia="Times New Roman" w:hAnsi="Times Roman" w:cs="Times New Roman"/>
                <w:color w:val="000000"/>
                <w:sz w:val="26"/>
                <w:szCs w:val="26"/>
              </w:rPr>
              <w:t xml:space="preserve">ssociation and appoint special committees. With the approval of the Board of Directors shall make and execute all contracts for and on behalf of the </w:t>
            </w:r>
            <w:r>
              <w:rPr>
                <w:rFonts w:ascii="Times Roman" w:eastAsia="Times New Roman" w:hAnsi="Times Roman" w:cs="Times New Roman"/>
                <w:color w:val="000000"/>
                <w:sz w:val="26"/>
                <w:szCs w:val="26"/>
              </w:rPr>
              <w:t>A</w:t>
            </w:r>
            <w:r w:rsidRPr="00B56718">
              <w:rPr>
                <w:rFonts w:ascii="Times Roman" w:eastAsia="Times New Roman" w:hAnsi="Times Roman" w:cs="Times New Roman"/>
                <w:color w:val="000000"/>
                <w:sz w:val="26"/>
                <w:szCs w:val="26"/>
              </w:rPr>
              <w:t>ssociation.</w:t>
            </w:r>
          </w:p>
          <w:p w14:paraId="4AD0DDEA" w14:textId="77777777" w:rsidR="00B56718" w:rsidRPr="00D768E6" w:rsidRDefault="00B56718" w:rsidP="00B56718">
            <w:pPr>
              <w:spacing w:line="276" w:lineRule="auto"/>
              <w:rPr>
                <w:rFonts w:ascii="Times Roman" w:eastAsia="Times New Roman" w:hAnsi="Times Roman" w:cs="Times New Roman"/>
                <w:color w:val="000000"/>
                <w:sz w:val="26"/>
                <w:szCs w:val="26"/>
              </w:rPr>
            </w:pPr>
          </w:p>
        </w:tc>
      </w:tr>
      <w:tr w:rsidR="00B56718" w:rsidRPr="00D768E6" w14:paraId="6D76C583" w14:textId="77777777" w:rsidTr="009D00BB">
        <w:tc>
          <w:tcPr>
            <w:tcW w:w="1728" w:type="dxa"/>
          </w:tcPr>
          <w:p w14:paraId="6C669E47" w14:textId="77777777" w:rsidR="00B56718" w:rsidRDefault="00B56718" w:rsidP="00B56718">
            <w:pPr>
              <w:rPr>
                <w:rFonts w:ascii="Times Roman" w:hAnsi="Times Roman"/>
                <w:sz w:val="26"/>
                <w:szCs w:val="26"/>
              </w:rPr>
            </w:pPr>
            <w:r>
              <w:rPr>
                <w:rFonts w:ascii="Times Roman" w:hAnsi="Times Roman"/>
                <w:sz w:val="26"/>
                <w:szCs w:val="26"/>
              </w:rPr>
              <w:t>SECTION 3</w:t>
            </w:r>
            <w:r w:rsidRPr="00D768E6">
              <w:rPr>
                <w:rFonts w:ascii="Times Roman" w:hAnsi="Times Roman"/>
                <w:sz w:val="26"/>
                <w:szCs w:val="26"/>
              </w:rPr>
              <w:t>.</w:t>
            </w:r>
          </w:p>
        </w:tc>
        <w:tc>
          <w:tcPr>
            <w:tcW w:w="7848" w:type="dxa"/>
          </w:tcPr>
          <w:p w14:paraId="37D2FBE9" w14:textId="279FDB13" w:rsidR="00B56718" w:rsidRDefault="00B56718" w:rsidP="00B56718">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Vice-President shall preside at all general meetings in the absence of the President and shall take responsibility for maintaining and improving membership.</w:t>
            </w:r>
          </w:p>
          <w:p w14:paraId="3416E5B3" w14:textId="77777777" w:rsidR="00B56718" w:rsidRPr="003D30C5" w:rsidRDefault="00B56718" w:rsidP="00B56718">
            <w:pPr>
              <w:spacing w:line="276" w:lineRule="auto"/>
              <w:rPr>
                <w:rFonts w:ascii="Times Roman" w:eastAsia="Times New Roman" w:hAnsi="Times Roman" w:cs="Times New Roman"/>
                <w:color w:val="000000"/>
                <w:sz w:val="26"/>
                <w:szCs w:val="26"/>
              </w:rPr>
            </w:pPr>
          </w:p>
        </w:tc>
      </w:tr>
      <w:tr w:rsidR="00B56718" w:rsidRPr="00D768E6" w14:paraId="6CF00EE8" w14:textId="77777777" w:rsidTr="009D00BB">
        <w:tc>
          <w:tcPr>
            <w:tcW w:w="1728" w:type="dxa"/>
          </w:tcPr>
          <w:p w14:paraId="0084295B" w14:textId="77777777" w:rsidR="00B56718" w:rsidRDefault="00B56718" w:rsidP="00B56718">
            <w:pPr>
              <w:rPr>
                <w:rFonts w:ascii="Times Roman" w:hAnsi="Times Roman"/>
                <w:sz w:val="26"/>
                <w:szCs w:val="26"/>
              </w:rPr>
            </w:pPr>
            <w:r>
              <w:rPr>
                <w:rFonts w:ascii="Times Roman" w:hAnsi="Times Roman"/>
                <w:sz w:val="26"/>
                <w:szCs w:val="26"/>
              </w:rPr>
              <w:t>SECTION 4.</w:t>
            </w:r>
          </w:p>
        </w:tc>
        <w:tc>
          <w:tcPr>
            <w:tcW w:w="7848" w:type="dxa"/>
          </w:tcPr>
          <w:p w14:paraId="24383208" w14:textId="77777777" w:rsidR="00B56718" w:rsidRDefault="00B56718" w:rsidP="00B56718">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Secretary shall keep an accurate and permanent record of all meetings of the Association. A copy of the minutes of each Board meeting shall be distributed to Board members.</w:t>
            </w:r>
          </w:p>
          <w:p w14:paraId="693337C9" w14:textId="33864043" w:rsidR="00B56718" w:rsidRDefault="00B56718" w:rsidP="00B56718">
            <w:pPr>
              <w:spacing w:line="276" w:lineRule="auto"/>
              <w:rPr>
                <w:rFonts w:ascii="Times Roman" w:eastAsia="Times New Roman" w:hAnsi="Times Roman" w:cs="Times New Roman"/>
                <w:color w:val="000000"/>
                <w:sz w:val="26"/>
                <w:szCs w:val="26"/>
              </w:rPr>
            </w:pPr>
          </w:p>
        </w:tc>
      </w:tr>
      <w:tr w:rsidR="00B56718" w:rsidRPr="00D768E6" w14:paraId="60A3A7C9" w14:textId="77777777" w:rsidTr="009D00BB">
        <w:tc>
          <w:tcPr>
            <w:tcW w:w="1728" w:type="dxa"/>
          </w:tcPr>
          <w:p w14:paraId="1F056205" w14:textId="0168C5A8" w:rsidR="00B56718" w:rsidRDefault="00B56718" w:rsidP="00B56718">
            <w:pPr>
              <w:rPr>
                <w:rFonts w:ascii="Times Roman" w:hAnsi="Times Roman"/>
                <w:sz w:val="26"/>
                <w:szCs w:val="26"/>
              </w:rPr>
            </w:pPr>
            <w:r>
              <w:rPr>
                <w:rFonts w:ascii="Times Roman" w:hAnsi="Times Roman"/>
                <w:sz w:val="26"/>
                <w:szCs w:val="26"/>
              </w:rPr>
              <w:t>SECTION 5.</w:t>
            </w:r>
          </w:p>
        </w:tc>
        <w:tc>
          <w:tcPr>
            <w:tcW w:w="7848" w:type="dxa"/>
          </w:tcPr>
          <w:p w14:paraId="3E83A7C7" w14:textId="77777777" w:rsidR="008A2513" w:rsidRDefault="00B56718" w:rsidP="00B56718">
            <w:pPr>
              <w:spacing w:line="276" w:lineRule="auto"/>
              <w:rPr>
                <w:rFonts w:ascii="Times Roman" w:eastAsia="Times New Roman" w:hAnsi="Times Roman" w:cs="Times New Roman"/>
                <w:color w:val="000000"/>
                <w:sz w:val="26"/>
                <w:szCs w:val="26"/>
              </w:rPr>
            </w:pPr>
            <w:r w:rsidRPr="00B56718">
              <w:rPr>
                <w:rFonts w:ascii="Times Roman" w:eastAsia="Times New Roman" w:hAnsi="Times Roman" w:cs="Times New Roman"/>
                <w:color w:val="000000"/>
                <w:sz w:val="26"/>
                <w:szCs w:val="26"/>
              </w:rPr>
              <w:t xml:space="preserve">The Treasurer shall keep a list of all members, receive all monies, maintain accurate records, and pay all authorized expenditures. The Treasurer shall, whenever requested by the President of or the Chairman or the Board give a statement of the financial condition of the </w:t>
            </w:r>
            <w:r>
              <w:rPr>
                <w:rFonts w:ascii="Times Roman" w:eastAsia="Times New Roman" w:hAnsi="Times Roman" w:cs="Times New Roman"/>
                <w:color w:val="000000"/>
                <w:sz w:val="26"/>
                <w:szCs w:val="26"/>
              </w:rPr>
              <w:t>A</w:t>
            </w:r>
            <w:r w:rsidRPr="00B56718">
              <w:rPr>
                <w:rFonts w:ascii="Times Roman" w:eastAsia="Times New Roman" w:hAnsi="Times Roman" w:cs="Times New Roman"/>
                <w:color w:val="000000"/>
                <w:sz w:val="26"/>
                <w:szCs w:val="26"/>
              </w:rPr>
              <w:t>s</w:t>
            </w:r>
            <w:r>
              <w:rPr>
                <w:rFonts w:ascii="Times Roman" w:eastAsia="Times New Roman" w:hAnsi="Times Roman" w:cs="Times New Roman"/>
                <w:color w:val="000000"/>
                <w:sz w:val="26"/>
                <w:szCs w:val="26"/>
              </w:rPr>
              <w:t>sociation. All funds of the A</w:t>
            </w:r>
            <w:r w:rsidRPr="00B56718">
              <w:rPr>
                <w:rFonts w:ascii="Times Roman" w:eastAsia="Times New Roman" w:hAnsi="Times Roman" w:cs="Times New Roman"/>
                <w:color w:val="000000"/>
                <w:sz w:val="26"/>
                <w:szCs w:val="26"/>
              </w:rPr>
              <w:t xml:space="preserve">ssociation shall be deposited in a savings institution in the type of account specified by the Board of Directors. Petty cash fund not to exceed </w:t>
            </w:r>
            <w:r>
              <w:rPr>
                <w:rFonts w:ascii="Times Roman" w:eastAsia="Times New Roman" w:hAnsi="Times Roman" w:cs="Times New Roman"/>
                <w:color w:val="000000"/>
                <w:sz w:val="26"/>
                <w:szCs w:val="26"/>
              </w:rPr>
              <w:t>F</w:t>
            </w:r>
            <w:r w:rsidRPr="00B56718">
              <w:rPr>
                <w:rFonts w:ascii="Times Roman" w:eastAsia="Times New Roman" w:hAnsi="Times Roman" w:cs="Times New Roman"/>
                <w:color w:val="000000"/>
                <w:sz w:val="26"/>
                <w:szCs w:val="26"/>
              </w:rPr>
              <w:t xml:space="preserve">ifty </w:t>
            </w:r>
            <w:r>
              <w:rPr>
                <w:rFonts w:ascii="Times Roman" w:eastAsia="Times New Roman" w:hAnsi="Times Roman" w:cs="Times New Roman"/>
                <w:color w:val="000000"/>
                <w:sz w:val="26"/>
                <w:szCs w:val="26"/>
              </w:rPr>
              <w:t>D</w:t>
            </w:r>
            <w:r w:rsidRPr="00B56718">
              <w:rPr>
                <w:rFonts w:ascii="Times Roman" w:eastAsia="Times New Roman" w:hAnsi="Times Roman" w:cs="Times New Roman"/>
                <w:color w:val="000000"/>
                <w:sz w:val="26"/>
                <w:szCs w:val="26"/>
              </w:rPr>
              <w:t>ollars ($50</w:t>
            </w:r>
            <w:r>
              <w:rPr>
                <w:rFonts w:ascii="Times Roman" w:eastAsia="Times New Roman" w:hAnsi="Times Roman" w:cs="Times New Roman"/>
                <w:color w:val="000000"/>
                <w:sz w:val="26"/>
                <w:szCs w:val="26"/>
              </w:rPr>
              <w:t>.00) may be in the keeping of the T</w:t>
            </w:r>
            <w:r w:rsidRPr="00B56718">
              <w:rPr>
                <w:rFonts w:ascii="Times Roman" w:eastAsia="Times New Roman" w:hAnsi="Times Roman" w:cs="Times New Roman"/>
                <w:color w:val="000000"/>
                <w:sz w:val="26"/>
                <w:szCs w:val="26"/>
              </w:rPr>
              <w:t>reasure</w:t>
            </w:r>
            <w:r>
              <w:rPr>
                <w:rFonts w:ascii="Times Roman" w:eastAsia="Times New Roman" w:hAnsi="Times Roman" w:cs="Times New Roman"/>
                <w:color w:val="000000"/>
                <w:sz w:val="26"/>
                <w:szCs w:val="26"/>
              </w:rPr>
              <w:t>r</w:t>
            </w:r>
            <w:r w:rsidRPr="00B56718">
              <w:rPr>
                <w:rFonts w:ascii="Times Roman" w:eastAsia="Times New Roman" w:hAnsi="Times Roman" w:cs="Times New Roman"/>
                <w:color w:val="000000"/>
                <w:sz w:val="26"/>
                <w:szCs w:val="26"/>
              </w:rPr>
              <w:t>.</w:t>
            </w:r>
          </w:p>
          <w:p w14:paraId="2C8E0D5E" w14:textId="2D9AA139" w:rsidR="009D00BB" w:rsidRDefault="009D00BB" w:rsidP="00B56718">
            <w:pPr>
              <w:spacing w:line="276" w:lineRule="auto"/>
              <w:rPr>
                <w:rFonts w:ascii="Times Roman" w:eastAsia="Times New Roman" w:hAnsi="Times Roman" w:cs="Times New Roman"/>
                <w:color w:val="000000"/>
                <w:sz w:val="26"/>
                <w:szCs w:val="26"/>
              </w:rPr>
            </w:pPr>
          </w:p>
        </w:tc>
      </w:tr>
      <w:tr w:rsidR="00B56718" w:rsidRPr="00D768E6" w14:paraId="12DEB866" w14:textId="77777777" w:rsidTr="009D00BB">
        <w:tc>
          <w:tcPr>
            <w:tcW w:w="1728" w:type="dxa"/>
          </w:tcPr>
          <w:p w14:paraId="2835CD9C" w14:textId="60A67414" w:rsidR="00B56718" w:rsidRDefault="00B56718" w:rsidP="00B56718">
            <w:pPr>
              <w:rPr>
                <w:rFonts w:ascii="Times Roman" w:hAnsi="Times Roman"/>
                <w:sz w:val="26"/>
                <w:szCs w:val="26"/>
              </w:rPr>
            </w:pPr>
            <w:r>
              <w:rPr>
                <w:rFonts w:ascii="Times Roman" w:hAnsi="Times Roman"/>
                <w:sz w:val="26"/>
                <w:szCs w:val="26"/>
              </w:rPr>
              <w:t>SECTION 6.</w:t>
            </w:r>
          </w:p>
        </w:tc>
        <w:tc>
          <w:tcPr>
            <w:tcW w:w="7848" w:type="dxa"/>
          </w:tcPr>
          <w:p w14:paraId="7C58A5BD" w14:textId="77777777" w:rsidR="00B56718" w:rsidRDefault="008A2513" w:rsidP="00B56718">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All checks may be signed by any one officer.</w:t>
            </w:r>
          </w:p>
          <w:p w14:paraId="5BC8661E" w14:textId="77777777" w:rsidR="009D00BB" w:rsidRDefault="009D00BB" w:rsidP="00B56718">
            <w:pPr>
              <w:spacing w:line="276" w:lineRule="auto"/>
              <w:rPr>
                <w:rFonts w:ascii="Times Roman" w:eastAsia="Times New Roman" w:hAnsi="Times Roman" w:cs="Times New Roman"/>
                <w:color w:val="000000"/>
                <w:sz w:val="26"/>
                <w:szCs w:val="26"/>
              </w:rPr>
            </w:pPr>
          </w:p>
          <w:p w14:paraId="5353C04B" w14:textId="77777777" w:rsidR="008A2513" w:rsidRDefault="008A2513" w:rsidP="00B56718">
            <w:pPr>
              <w:spacing w:line="276" w:lineRule="auto"/>
              <w:rPr>
                <w:rFonts w:ascii="Times Roman" w:eastAsia="Times New Roman" w:hAnsi="Times Roman" w:cs="Times New Roman"/>
                <w:color w:val="000000"/>
                <w:sz w:val="26"/>
                <w:szCs w:val="26"/>
              </w:rPr>
            </w:pPr>
          </w:p>
          <w:p w14:paraId="4F04D9DB" w14:textId="77777777" w:rsidR="008A2513" w:rsidRDefault="008A2513" w:rsidP="00B56718">
            <w:pPr>
              <w:spacing w:line="276" w:lineRule="auto"/>
              <w:rPr>
                <w:rFonts w:ascii="Times Roman" w:eastAsia="Times New Roman" w:hAnsi="Times Roman" w:cs="Times New Roman"/>
                <w:color w:val="000000"/>
                <w:sz w:val="26"/>
                <w:szCs w:val="26"/>
              </w:rPr>
            </w:pPr>
          </w:p>
          <w:p w14:paraId="331DA20E" w14:textId="77777777" w:rsidR="008A2513" w:rsidRPr="00B56718" w:rsidRDefault="008A2513" w:rsidP="00B56718">
            <w:pPr>
              <w:spacing w:line="276" w:lineRule="auto"/>
              <w:rPr>
                <w:rFonts w:ascii="Times Roman" w:eastAsia="Times New Roman" w:hAnsi="Times Roman" w:cs="Times New Roman"/>
                <w:color w:val="000000"/>
                <w:sz w:val="26"/>
                <w:szCs w:val="26"/>
              </w:rPr>
            </w:pPr>
          </w:p>
        </w:tc>
      </w:tr>
      <w:tr w:rsidR="00B56718" w:rsidRPr="00D768E6" w14:paraId="0089AC08" w14:textId="77777777" w:rsidTr="009D00BB">
        <w:tc>
          <w:tcPr>
            <w:tcW w:w="1728" w:type="dxa"/>
          </w:tcPr>
          <w:p w14:paraId="3C2D0AFE" w14:textId="6FDB2DAE" w:rsidR="00B56718" w:rsidRDefault="00B56718" w:rsidP="00B56718">
            <w:pPr>
              <w:rPr>
                <w:rFonts w:ascii="Times Roman" w:hAnsi="Times Roman"/>
                <w:sz w:val="26"/>
                <w:szCs w:val="26"/>
              </w:rPr>
            </w:pPr>
            <w:r>
              <w:rPr>
                <w:rFonts w:ascii="Times Roman" w:hAnsi="Times Roman"/>
                <w:sz w:val="26"/>
                <w:szCs w:val="26"/>
              </w:rPr>
              <w:t>SECTION 7.</w:t>
            </w:r>
          </w:p>
        </w:tc>
        <w:tc>
          <w:tcPr>
            <w:tcW w:w="7848" w:type="dxa"/>
          </w:tcPr>
          <w:p w14:paraId="1C028689" w14:textId="77777777" w:rsidR="00B56718" w:rsidRDefault="008A2513" w:rsidP="008A2513">
            <w:pPr>
              <w:spacing w:line="276" w:lineRule="auto"/>
              <w:rPr>
                <w:rFonts w:ascii="Times Roman" w:eastAsia="Times New Roman" w:hAnsi="Times Roman" w:cs="Times New Roman"/>
                <w:color w:val="000000"/>
                <w:sz w:val="26"/>
                <w:szCs w:val="26"/>
              </w:rPr>
            </w:pPr>
            <w:r w:rsidRPr="008A2513">
              <w:rPr>
                <w:rFonts w:ascii="Times Roman" w:eastAsia="Times New Roman" w:hAnsi="Times Roman" w:cs="Times New Roman"/>
                <w:color w:val="000000"/>
                <w:sz w:val="26"/>
                <w:szCs w:val="26"/>
              </w:rPr>
              <w:t xml:space="preserve">The Board of Directors shall consist of the </w:t>
            </w:r>
            <w:r>
              <w:rPr>
                <w:rFonts w:ascii="Times Roman" w:eastAsia="Times New Roman" w:hAnsi="Times Roman" w:cs="Times New Roman"/>
                <w:color w:val="000000"/>
                <w:sz w:val="26"/>
                <w:szCs w:val="26"/>
              </w:rPr>
              <w:t>O</w:t>
            </w:r>
            <w:r w:rsidRPr="008A2513">
              <w:rPr>
                <w:rFonts w:ascii="Times Roman" w:eastAsia="Times New Roman" w:hAnsi="Times Roman" w:cs="Times New Roman"/>
                <w:color w:val="000000"/>
                <w:sz w:val="26"/>
                <w:szCs w:val="26"/>
              </w:rPr>
              <w:t xml:space="preserve">fficers and up to </w:t>
            </w:r>
            <w:r>
              <w:rPr>
                <w:rFonts w:ascii="Times Roman" w:eastAsia="Times New Roman" w:hAnsi="Times Roman" w:cs="Times New Roman"/>
                <w:color w:val="000000"/>
                <w:sz w:val="26"/>
                <w:szCs w:val="26"/>
              </w:rPr>
              <w:t>twenty-five</w:t>
            </w:r>
            <w:r w:rsidRPr="008A2513">
              <w:rPr>
                <w:rFonts w:ascii="Times Roman" w:eastAsia="Times New Roman" w:hAnsi="Times Roman" w:cs="Times New Roman"/>
                <w:color w:val="000000"/>
                <w:sz w:val="26"/>
                <w:szCs w:val="26"/>
              </w:rPr>
              <w:t xml:space="preserve"> members. The retiring Pres</w:t>
            </w:r>
            <w:r>
              <w:rPr>
                <w:rFonts w:ascii="Times Roman" w:eastAsia="Times New Roman" w:hAnsi="Times Roman" w:cs="Times New Roman"/>
                <w:color w:val="000000"/>
                <w:sz w:val="26"/>
                <w:szCs w:val="26"/>
              </w:rPr>
              <w:t>ident shall be Chairman of the Board and preside at all B</w:t>
            </w:r>
            <w:r w:rsidRPr="008A2513">
              <w:rPr>
                <w:rFonts w:ascii="Times Roman" w:eastAsia="Times New Roman" w:hAnsi="Times Roman" w:cs="Times New Roman"/>
                <w:color w:val="000000"/>
                <w:sz w:val="26"/>
                <w:szCs w:val="26"/>
              </w:rPr>
              <w:t xml:space="preserve">oard meetings. If the retiring President does not choose to </w:t>
            </w:r>
            <w:r>
              <w:rPr>
                <w:rFonts w:ascii="Times Roman" w:eastAsia="Times New Roman" w:hAnsi="Times Roman" w:cs="Times New Roman"/>
                <w:color w:val="000000"/>
                <w:sz w:val="26"/>
                <w:szCs w:val="26"/>
              </w:rPr>
              <w:t>become Chairman of the B</w:t>
            </w:r>
            <w:r w:rsidRPr="008A2513">
              <w:rPr>
                <w:rFonts w:ascii="Times Roman" w:eastAsia="Times New Roman" w:hAnsi="Times Roman" w:cs="Times New Roman"/>
                <w:color w:val="000000"/>
                <w:sz w:val="26"/>
                <w:szCs w:val="26"/>
              </w:rPr>
              <w:t xml:space="preserve">oard, the </w:t>
            </w:r>
            <w:r>
              <w:rPr>
                <w:rFonts w:ascii="Times Roman" w:eastAsia="Times New Roman" w:hAnsi="Times Roman" w:cs="Times New Roman"/>
                <w:color w:val="000000"/>
                <w:sz w:val="26"/>
                <w:szCs w:val="26"/>
              </w:rPr>
              <w:t>B</w:t>
            </w:r>
            <w:r w:rsidRPr="008A2513">
              <w:rPr>
                <w:rFonts w:ascii="Times Roman" w:eastAsia="Times New Roman" w:hAnsi="Times Roman" w:cs="Times New Roman"/>
                <w:color w:val="000000"/>
                <w:sz w:val="26"/>
                <w:szCs w:val="26"/>
              </w:rPr>
              <w:t xml:space="preserve">oard will elect a chairman for a term of one year. Other members of the Board of Directors shall hold office until they request retirement or are disqualified at the discretion of the </w:t>
            </w:r>
            <w:r>
              <w:rPr>
                <w:rFonts w:ascii="Times Roman" w:eastAsia="Times New Roman" w:hAnsi="Times Roman" w:cs="Times New Roman"/>
                <w:color w:val="000000"/>
                <w:sz w:val="26"/>
                <w:szCs w:val="26"/>
              </w:rPr>
              <w:t>B</w:t>
            </w:r>
            <w:r w:rsidRPr="008A2513">
              <w:rPr>
                <w:rFonts w:ascii="Times Roman" w:eastAsia="Times New Roman" w:hAnsi="Times Roman" w:cs="Times New Roman"/>
                <w:color w:val="000000"/>
                <w:sz w:val="26"/>
                <w:szCs w:val="26"/>
              </w:rPr>
              <w:t>oard.</w:t>
            </w:r>
          </w:p>
          <w:p w14:paraId="270B88BE" w14:textId="16281D8E" w:rsidR="008A2513" w:rsidRPr="00B56718" w:rsidRDefault="008A2513" w:rsidP="008A2513">
            <w:pPr>
              <w:spacing w:line="276" w:lineRule="auto"/>
              <w:rPr>
                <w:rFonts w:ascii="Times Roman" w:eastAsia="Times New Roman" w:hAnsi="Times Roman" w:cs="Times New Roman"/>
                <w:color w:val="000000"/>
                <w:sz w:val="26"/>
                <w:szCs w:val="26"/>
              </w:rPr>
            </w:pPr>
          </w:p>
        </w:tc>
      </w:tr>
      <w:tr w:rsidR="00B56718" w:rsidRPr="00D768E6" w14:paraId="216D0221" w14:textId="77777777" w:rsidTr="009D00BB">
        <w:tc>
          <w:tcPr>
            <w:tcW w:w="1728" w:type="dxa"/>
          </w:tcPr>
          <w:p w14:paraId="187A2845" w14:textId="68645E8A" w:rsidR="00B56718" w:rsidRDefault="00B56718" w:rsidP="00B56718">
            <w:pPr>
              <w:rPr>
                <w:rFonts w:ascii="Times Roman" w:hAnsi="Times Roman"/>
                <w:sz w:val="26"/>
                <w:szCs w:val="26"/>
              </w:rPr>
            </w:pPr>
            <w:r>
              <w:rPr>
                <w:rFonts w:ascii="Times Roman" w:hAnsi="Times Roman"/>
                <w:sz w:val="26"/>
                <w:szCs w:val="26"/>
              </w:rPr>
              <w:t>SECTION 8.</w:t>
            </w:r>
          </w:p>
        </w:tc>
        <w:tc>
          <w:tcPr>
            <w:tcW w:w="7848" w:type="dxa"/>
          </w:tcPr>
          <w:p w14:paraId="46AC194F" w14:textId="77777777" w:rsidR="00B56718" w:rsidRDefault="008A2513" w:rsidP="008A2513">
            <w:pPr>
              <w:tabs>
                <w:tab w:val="left" w:pos="2991"/>
              </w:tabs>
              <w:spacing w:line="276" w:lineRule="auto"/>
              <w:rPr>
                <w:rFonts w:ascii="Times Roman" w:eastAsia="Times New Roman" w:hAnsi="Times Roman" w:cs="Times New Roman"/>
                <w:color w:val="000000"/>
                <w:sz w:val="26"/>
                <w:szCs w:val="26"/>
              </w:rPr>
            </w:pPr>
            <w:r w:rsidRPr="008A2513">
              <w:rPr>
                <w:rFonts w:ascii="Times Roman" w:eastAsia="Times New Roman" w:hAnsi="Times Roman" w:cs="Times New Roman"/>
                <w:color w:val="000000"/>
                <w:sz w:val="26"/>
                <w:szCs w:val="26"/>
              </w:rPr>
              <w:t xml:space="preserve">The duties of the Board of Directors shall be to transact necessary business between general meetings </w:t>
            </w:r>
            <w:r>
              <w:rPr>
                <w:rFonts w:ascii="Times Roman" w:eastAsia="Times New Roman" w:hAnsi="Times Roman" w:cs="Times New Roman"/>
                <w:color w:val="000000"/>
                <w:sz w:val="26"/>
                <w:szCs w:val="26"/>
              </w:rPr>
              <w:t>of the A</w:t>
            </w:r>
            <w:r w:rsidRPr="008A2513">
              <w:rPr>
                <w:rFonts w:ascii="Times Roman" w:eastAsia="Times New Roman" w:hAnsi="Times Roman" w:cs="Times New Roman"/>
                <w:color w:val="000000"/>
                <w:sz w:val="26"/>
                <w:szCs w:val="26"/>
              </w:rPr>
              <w:t>ssociation and approve the p</w:t>
            </w:r>
            <w:r>
              <w:rPr>
                <w:rFonts w:ascii="Times Roman" w:eastAsia="Times New Roman" w:hAnsi="Times Roman" w:cs="Times New Roman"/>
                <w:color w:val="000000"/>
                <w:sz w:val="26"/>
                <w:szCs w:val="26"/>
              </w:rPr>
              <w:t>rograms of the officers of the A</w:t>
            </w:r>
            <w:r w:rsidRPr="008A2513">
              <w:rPr>
                <w:rFonts w:ascii="Times Roman" w:eastAsia="Times New Roman" w:hAnsi="Times Roman" w:cs="Times New Roman"/>
                <w:color w:val="000000"/>
                <w:sz w:val="26"/>
                <w:szCs w:val="26"/>
              </w:rPr>
              <w:t>ssociation.</w:t>
            </w:r>
          </w:p>
          <w:p w14:paraId="2167AD38" w14:textId="450E0A40" w:rsidR="008A2513" w:rsidRPr="00B56718" w:rsidRDefault="008A2513" w:rsidP="008A2513">
            <w:pPr>
              <w:tabs>
                <w:tab w:val="left" w:pos="2991"/>
              </w:tabs>
              <w:spacing w:line="276" w:lineRule="auto"/>
              <w:rPr>
                <w:rFonts w:ascii="Times Roman" w:eastAsia="Times New Roman" w:hAnsi="Times Roman" w:cs="Times New Roman"/>
                <w:color w:val="000000"/>
                <w:sz w:val="26"/>
                <w:szCs w:val="26"/>
              </w:rPr>
            </w:pPr>
          </w:p>
        </w:tc>
      </w:tr>
    </w:tbl>
    <w:p w14:paraId="5DC64078" w14:textId="77777777" w:rsidR="008A2513" w:rsidRDefault="008A2513">
      <w:pPr>
        <w:rPr>
          <w:rFonts w:ascii="Times Roman" w:hAnsi="Times Roman"/>
          <w:sz w:val="26"/>
          <w:szCs w:val="26"/>
        </w:rPr>
      </w:pPr>
    </w:p>
    <w:p w14:paraId="17BE3045" w14:textId="77777777" w:rsidR="000D5E3E" w:rsidRDefault="000D5E3E">
      <w:pPr>
        <w:rPr>
          <w:rFonts w:ascii="Times Roman" w:hAnsi="Times Roman"/>
          <w:sz w:val="26"/>
          <w:szCs w:val="26"/>
        </w:rPr>
      </w:pPr>
    </w:p>
    <w:p w14:paraId="7CA56825" w14:textId="19A41A88" w:rsidR="008A2513" w:rsidRPr="00D768E6" w:rsidRDefault="008A2513" w:rsidP="008A2513">
      <w:pPr>
        <w:jc w:val="center"/>
        <w:rPr>
          <w:rFonts w:ascii="Times Roman" w:hAnsi="Times Roman"/>
          <w:b/>
          <w:sz w:val="26"/>
          <w:szCs w:val="26"/>
        </w:rPr>
      </w:pPr>
      <w:r>
        <w:rPr>
          <w:rFonts w:ascii="Times Roman" w:hAnsi="Times Roman"/>
          <w:b/>
          <w:sz w:val="26"/>
          <w:szCs w:val="26"/>
        </w:rPr>
        <w:t>ARTICLE VII</w:t>
      </w:r>
    </w:p>
    <w:p w14:paraId="70995D28" w14:textId="77777777" w:rsidR="008A2513" w:rsidRPr="00D768E6" w:rsidRDefault="008A2513" w:rsidP="008A2513">
      <w:pPr>
        <w:jc w:val="center"/>
        <w:rPr>
          <w:rFonts w:ascii="Times Roman" w:hAnsi="Times Roman"/>
          <w:b/>
          <w:sz w:val="26"/>
          <w:szCs w:val="26"/>
        </w:rPr>
      </w:pPr>
    </w:p>
    <w:p w14:paraId="4697C257" w14:textId="479A8C34" w:rsidR="008A2513" w:rsidRPr="000D5E3E" w:rsidRDefault="008A2513" w:rsidP="008A2513">
      <w:pPr>
        <w:jc w:val="center"/>
        <w:rPr>
          <w:rFonts w:ascii="Times Roman" w:hAnsi="Times Roman"/>
          <w:b/>
          <w:i/>
          <w:sz w:val="26"/>
          <w:szCs w:val="26"/>
          <w:u w:val="single"/>
        </w:rPr>
      </w:pPr>
      <w:r w:rsidRPr="000D5E3E">
        <w:rPr>
          <w:rFonts w:ascii="Times Roman" w:hAnsi="Times Roman"/>
          <w:b/>
          <w:i/>
          <w:sz w:val="26"/>
          <w:szCs w:val="26"/>
          <w:u w:val="single"/>
        </w:rPr>
        <w:t>NOMINATIONS AND ELECTION OF OFFICERS AND DIRECTORS</w:t>
      </w:r>
    </w:p>
    <w:p w14:paraId="4707525B" w14:textId="77777777" w:rsidR="008A2513" w:rsidRPr="003D30C5" w:rsidRDefault="008A2513" w:rsidP="008A2513">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8A2513" w:rsidRPr="00D768E6" w14:paraId="5636D407" w14:textId="77777777" w:rsidTr="009D00BB">
        <w:tc>
          <w:tcPr>
            <w:tcW w:w="1728" w:type="dxa"/>
          </w:tcPr>
          <w:p w14:paraId="7EEF4339" w14:textId="77777777" w:rsidR="008A2513" w:rsidRPr="00D768E6" w:rsidRDefault="008A2513" w:rsidP="00A91D27">
            <w:pPr>
              <w:rPr>
                <w:rFonts w:ascii="Times Roman" w:hAnsi="Times Roman"/>
                <w:sz w:val="26"/>
                <w:szCs w:val="26"/>
              </w:rPr>
            </w:pPr>
            <w:r w:rsidRPr="00D768E6">
              <w:rPr>
                <w:rFonts w:ascii="Times Roman" w:hAnsi="Times Roman"/>
                <w:sz w:val="26"/>
                <w:szCs w:val="26"/>
              </w:rPr>
              <w:t>SECTION 1.</w:t>
            </w:r>
          </w:p>
        </w:tc>
        <w:tc>
          <w:tcPr>
            <w:tcW w:w="7848" w:type="dxa"/>
          </w:tcPr>
          <w:p w14:paraId="50AA1A84" w14:textId="77777777" w:rsidR="008A2513" w:rsidRDefault="008A2513" w:rsidP="008A2513">
            <w:pPr>
              <w:spacing w:line="276" w:lineRule="auto"/>
              <w:rPr>
                <w:rFonts w:ascii="Times Roman" w:eastAsia="Times New Roman" w:hAnsi="Times Roman" w:cs="Times New Roman"/>
                <w:color w:val="000000"/>
                <w:sz w:val="26"/>
                <w:szCs w:val="26"/>
              </w:rPr>
            </w:pPr>
            <w:r w:rsidRPr="008A2513">
              <w:rPr>
                <w:rFonts w:ascii="Times Roman" w:eastAsia="Times New Roman" w:hAnsi="Times Roman" w:cs="Times New Roman"/>
                <w:color w:val="000000"/>
                <w:sz w:val="26"/>
                <w:szCs w:val="26"/>
              </w:rPr>
              <w:t xml:space="preserve">The nominating </w:t>
            </w:r>
            <w:r>
              <w:rPr>
                <w:rFonts w:ascii="Times Roman" w:eastAsia="Times New Roman" w:hAnsi="Times Roman" w:cs="Times New Roman"/>
                <w:color w:val="000000"/>
                <w:sz w:val="26"/>
                <w:szCs w:val="26"/>
              </w:rPr>
              <w:t>C</w:t>
            </w:r>
            <w:r w:rsidRPr="008A2513">
              <w:rPr>
                <w:rFonts w:ascii="Times Roman" w:eastAsia="Times New Roman" w:hAnsi="Times Roman" w:cs="Times New Roman"/>
                <w:color w:val="000000"/>
                <w:sz w:val="26"/>
                <w:szCs w:val="26"/>
              </w:rPr>
              <w:t xml:space="preserve">ommittee shall consist of members of the Board of Directors. At the general meeting in </w:t>
            </w:r>
            <w:r>
              <w:rPr>
                <w:rFonts w:ascii="Times Roman" w:eastAsia="Times New Roman" w:hAnsi="Times Roman" w:cs="Times New Roman"/>
                <w:color w:val="000000"/>
                <w:sz w:val="26"/>
                <w:szCs w:val="26"/>
              </w:rPr>
              <w:t>May</w:t>
            </w:r>
            <w:r w:rsidRPr="008A2513">
              <w:rPr>
                <w:rFonts w:ascii="Times Roman" w:eastAsia="Times New Roman" w:hAnsi="Times Roman" w:cs="Times New Roman"/>
                <w:color w:val="000000"/>
                <w:sz w:val="26"/>
                <w:szCs w:val="26"/>
              </w:rPr>
              <w:t>, they shall present a slate of officers to serve the following year. Members present shall have the right to nominate persons to compete for election at the same time and be placed on the same t</w:t>
            </w:r>
            <w:r>
              <w:rPr>
                <w:rFonts w:ascii="Times Roman" w:eastAsia="Times New Roman" w:hAnsi="Times Roman" w:cs="Times New Roman"/>
                <w:color w:val="000000"/>
                <w:sz w:val="26"/>
                <w:szCs w:val="26"/>
              </w:rPr>
              <w:t>icket with the nominees of the Nominating C</w:t>
            </w:r>
            <w:r w:rsidRPr="008A2513">
              <w:rPr>
                <w:rFonts w:ascii="Times Roman" w:eastAsia="Times New Roman" w:hAnsi="Times Roman" w:cs="Times New Roman"/>
                <w:color w:val="000000"/>
                <w:sz w:val="26"/>
                <w:szCs w:val="26"/>
              </w:rPr>
              <w:t>ommittee.</w:t>
            </w:r>
          </w:p>
          <w:p w14:paraId="6F2AC0E4" w14:textId="38DEA699" w:rsidR="008A2513" w:rsidRPr="00D768E6" w:rsidRDefault="008A2513" w:rsidP="008A2513">
            <w:pPr>
              <w:spacing w:line="276" w:lineRule="auto"/>
              <w:rPr>
                <w:rFonts w:ascii="Times Roman" w:hAnsi="Times Roman"/>
                <w:sz w:val="26"/>
                <w:szCs w:val="26"/>
              </w:rPr>
            </w:pPr>
          </w:p>
        </w:tc>
      </w:tr>
      <w:tr w:rsidR="008A2513" w:rsidRPr="00D768E6" w14:paraId="4DD821F2" w14:textId="77777777" w:rsidTr="009D00BB">
        <w:tc>
          <w:tcPr>
            <w:tcW w:w="1728" w:type="dxa"/>
          </w:tcPr>
          <w:p w14:paraId="1070EB49" w14:textId="77777777" w:rsidR="008A2513" w:rsidRPr="00D768E6" w:rsidRDefault="008A2513" w:rsidP="00A91D27">
            <w:pPr>
              <w:rPr>
                <w:rFonts w:ascii="Times Roman" w:hAnsi="Times Roman"/>
                <w:sz w:val="26"/>
                <w:szCs w:val="26"/>
              </w:rPr>
            </w:pPr>
            <w:r>
              <w:rPr>
                <w:rFonts w:ascii="Times Roman" w:hAnsi="Times Roman"/>
                <w:sz w:val="26"/>
                <w:szCs w:val="26"/>
              </w:rPr>
              <w:t>SECTION 2</w:t>
            </w:r>
            <w:r w:rsidRPr="00D768E6">
              <w:rPr>
                <w:rFonts w:ascii="Times Roman" w:hAnsi="Times Roman"/>
                <w:sz w:val="26"/>
                <w:szCs w:val="26"/>
              </w:rPr>
              <w:t>.</w:t>
            </w:r>
          </w:p>
        </w:tc>
        <w:tc>
          <w:tcPr>
            <w:tcW w:w="7848" w:type="dxa"/>
          </w:tcPr>
          <w:p w14:paraId="113D4ED5" w14:textId="0B123DE9" w:rsidR="008A2513" w:rsidRDefault="00843007" w:rsidP="00A91D27">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An officer may hold the same office for more than two consecutive years if app</w:t>
            </w:r>
            <w:r>
              <w:rPr>
                <w:rFonts w:ascii="Times Roman" w:eastAsia="Times New Roman" w:hAnsi="Times Roman" w:cs="Times New Roman"/>
                <w:color w:val="000000"/>
                <w:sz w:val="26"/>
                <w:szCs w:val="26"/>
              </w:rPr>
              <w:t>roved by the Nominating C</w:t>
            </w:r>
            <w:r w:rsidRPr="00843007">
              <w:rPr>
                <w:rFonts w:ascii="Times Roman" w:eastAsia="Times New Roman" w:hAnsi="Times Roman" w:cs="Times New Roman"/>
                <w:color w:val="000000"/>
                <w:sz w:val="26"/>
                <w:szCs w:val="26"/>
              </w:rPr>
              <w:t>ommittee.</w:t>
            </w:r>
          </w:p>
          <w:p w14:paraId="0FF1E483" w14:textId="233A5E38" w:rsidR="00843007" w:rsidRPr="00D768E6" w:rsidRDefault="00843007" w:rsidP="00A91D27">
            <w:pPr>
              <w:spacing w:line="276" w:lineRule="auto"/>
              <w:rPr>
                <w:rFonts w:ascii="Times Roman" w:eastAsia="Times New Roman" w:hAnsi="Times Roman" w:cs="Times New Roman"/>
                <w:color w:val="000000"/>
                <w:sz w:val="26"/>
                <w:szCs w:val="26"/>
              </w:rPr>
            </w:pPr>
          </w:p>
        </w:tc>
      </w:tr>
      <w:tr w:rsidR="008A2513" w:rsidRPr="00D768E6" w14:paraId="73498043" w14:textId="77777777" w:rsidTr="009D00BB">
        <w:tc>
          <w:tcPr>
            <w:tcW w:w="1728" w:type="dxa"/>
          </w:tcPr>
          <w:p w14:paraId="779B2F21" w14:textId="77777777" w:rsidR="008A2513" w:rsidRDefault="008A2513" w:rsidP="00A91D27">
            <w:pPr>
              <w:rPr>
                <w:rFonts w:ascii="Times Roman" w:hAnsi="Times Roman"/>
                <w:sz w:val="26"/>
                <w:szCs w:val="26"/>
              </w:rPr>
            </w:pPr>
            <w:r>
              <w:rPr>
                <w:rFonts w:ascii="Times Roman" w:hAnsi="Times Roman"/>
                <w:sz w:val="26"/>
                <w:szCs w:val="26"/>
              </w:rPr>
              <w:t>SECTION 3</w:t>
            </w:r>
            <w:r w:rsidRPr="00D768E6">
              <w:rPr>
                <w:rFonts w:ascii="Times Roman" w:hAnsi="Times Roman"/>
                <w:sz w:val="26"/>
                <w:szCs w:val="26"/>
              </w:rPr>
              <w:t>.</w:t>
            </w:r>
          </w:p>
        </w:tc>
        <w:tc>
          <w:tcPr>
            <w:tcW w:w="7848" w:type="dxa"/>
          </w:tcPr>
          <w:p w14:paraId="45C7E1DA" w14:textId="77777777" w:rsidR="008A2513" w:rsidRDefault="00843007" w:rsidP="00A91D27">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In the event of a vacancy occurring in an office, the Board of Directors shall elect a member to fill the vacancy for the unexpired term.</w:t>
            </w:r>
          </w:p>
          <w:p w14:paraId="272C8DD2" w14:textId="7B69DF10" w:rsidR="00843007" w:rsidRPr="003D30C5" w:rsidRDefault="00843007" w:rsidP="00A91D27">
            <w:pPr>
              <w:spacing w:line="276" w:lineRule="auto"/>
              <w:rPr>
                <w:rFonts w:ascii="Times Roman" w:eastAsia="Times New Roman" w:hAnsi="Times Roman" w:cs="Times New Roman"/>
                <w:color w:val="000000"/>
                <w:sz w:val="26"/>
                <w:szCs w:val="26"/>
              </w:rPr>
            </w:pPr>
          </w:p>
        </w:tc>
      </w:tr>
      <w:tr w:rsidR="008A2513" w:rsidRPr="00D768E6" w14:paraId="10259907" w14:textId="77777777" w:rsidTr="009D00BB">
        <w:tc>
          <w:tcPr>
            <w:tcW w:w="1728" w:type="dxa"/>
          </w:tcPr>
          <w:p w14:paraId="65CA7569" w14:textId="77777777" w:rsidR="008A2513" w:rsidRDefault="008A2513" w:rsidP="00A91D27">
            <w:pPr>
              <w:rPr>
                <w:rFonts w:ascii="Times Roman" w:hAnsi="Times Roman"/>
                <w:sz w:val="26"/>
                <w:szCs w:val="26"/>
              </w:rPr>
            </w:pPr>
            <w:r>
              <w:rPr>
                <w:rFonts w:ascii="Times Roman" w:hAnsi="Times Roman"/>
                <w:sz w:val="26"/>
                <w:szCs w:val="26"/>
              </w:rPr>
              <w:t>SECTION 4.</w:t>
            </w:r>
          </w:p>
        </w:tc>
        <w:tc>
          <w:tcPr>
            <w:tcW w:w="7848" w:type="dxa"/>
          </w:tcPr>
          <w:p w14:paraId="20304DA7" w14:textId="77777777" w:rsidR="008A2513" w:rsidRDefault="00843007" w:rsidP="00A91D27">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The election of officers shall be by an oral vote by members in good standing.</w:t>
            </w:r>
          </w:p>
          <w:p w14:paraId="654B2DB6" w14:textId="7047266D" w:rsidR="00843007" w:rsidRDefault="00843007" w:rsidP="00A91D27">
            <w:pPr>
              <w:spacing w:line="276" w:lineRule="auto"/>
              <w:rPr>
                <w:rFonts w:ascii="Times Roman" w:eastAsia="Times New Roman" w:hAnsi="Times Roman" w:cs="Times New Roman"/>
                <w:color w:val="000000"/>
                <w:sz w:val="26"/>
                <w:szCs w:val="26"/>
              </w:rPr>
            </w:pPr>
          </w:p>
        </w:tc>
      </w:tr>
      <w:tr w:rsidR="008A2513" w:rsidRPr="00D768E6" w14:paraId="089EB3A7" w14:textId="77777777" w:rsidTr="009D00BB">
        <w:tc>
          <w:tcPr>
            <w:tcW w:w="1728" w:type="dxa"/>
          </w:tcPr>
          <w:p w14:paraId="0D6C6954" w14:textId="77777777" w:rsidR="008A2513" w:rsidRDefault="008A2513" w:rsidP="00A91D27">
            <w:pPr>
              <w:rPr>
                <w:rFonts w:ascii="Times Roman" w:hAnsi="Times Roman"/>
                <w:sz w:val="26"/>
                <w:szCs w:val="26"/>
              </w:rPr>
            </w:pPr>
            <w:r>
              <w:rPr>
                <w:rFonts w:ascii="Times Roman" w:hAnsi="Times Roman"/>
                <w:sz w:val="26"/>
                <w:szCs w:val="26"/>
              </w:rPr>
              <w:t>SECTION 5.</w:t>
            </w:r>
          </w:p>
        </w:tc>
        <w:tc>
          <w:tcPr>
            <w:tcW w:w="7848" w:type="dxa"/>
          </w:tcPr>
          <w:p w14:paraId="03551D35" w14:textId="77777777" w:rsidR="008A2513" w:rsidRDefault="00843007" w:rsidP="00843007">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 xml:space="preserve">The election and installation of new officers shall take place at the </w:t>
            </w:r>
            <w:r>
              <w:rPr>
                <w:rFonts w:ascii="Times Roman" w:eastAsia="Times New Roman" w:hAnsi="Times Roman" w:cs="Times New Roman"/>
                <w:color w:val="000000"/>
                <w:sz w:val="26"/>
                <w:szCs w:val="26"/>
              </w:rPr>
              <w:t>May</w:t>
            </w:r>
            <w:r w:rsidRPr="00843007">
              <w:rPr>
                <w:rFonts w:ascii="Times Roman" w:eastAsia="Times New Roman" w:hAnsi="Times Roman" w:cs="Times New Roman"/>
                <w:color w:val="000000"/>
                <w:sz w:val="26"/>
                <w:szCs w:val="26"/>
              </w:rPr>
              <w:t xml:space="preserve"> general meeting.</w:t>
            </w:r>
          </w:p>
          <w:p w14:paraId="1EED172C" w14:textId="72D227FE" w:rsidR="00843007" w:rsidRDefault="00843007" w:rsidP="00843007">
            <w:pPr>
              <w:spacing w:line="276" w:lineRule="auto"/>
              <w:rPr>
                <w:rFonts w:ascii="Times Roman" w:eastAsia="Times New Roman" w:hAnsi="Times Roman" w:cs="Times New Roman"/>
                <w:color w:val="000000"/>
                <w:sz w:val="26"/>
                <w:szCs w:val="26"/>
              </w:rPr>
            </w:pPr>
          </w:p>
        </w:tc>
      </w:tr>
      <w:tr w:rsidR="008A2513" w:rsidRPr="00D768E6" w14:paraId="2E5F8B72" w14:textId="77777777" w:rsidTr="009D00BB">
        <w:tc>
          <w:tcPr>
            <w:tcW w:w="1728" w:type="dxa"/>
          </w:tcPr>
          <w:p w14:paraId="4B5EB7C7" w14:textId="77777777" w:rsidR="008A2513" w:rsidRDefault="008A2513" w:rsidP="00A91D27">
            <w:pPr>
              <w:rPr>
                <w:rFonts w:ascii="Times Roman" w:hAnsi="Times Roman"/>
                <w:sz w:val="26"/>
                <w:szCs w:val="26"/>
              </w:rPr>
            </w:pPr>
            <w:r>
              <w:rPr>
                <w:rFonts w:ascii="Times Roman" w:hAnsi="Times Roman"/>
                <w:sz w:val="26"/>
                <w:szCs w:val="26"/>
              </w:rPr>
              <w:t>SECTION 6.</w:t>
            </w:r>
          </w:p>
        </w:tc>
        <w:tc>
          <w:tcPr>
            <w:tcW w:w="7848" w:type="dxa"/>
          </w:tcPr>
          <w:p w14:paraId="0C2624D4" w14:textId="32026B29" w:rsidR="008A2513" w:rsidRPr="00B56718" w:rsidRDefault="00843007" w:rsidP="00A91D27">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All officers and directors shall serve without compensation.</w:t>
            </w:r>
          </w:p>
        </w:tc>
      </w:tr>
      <w:tr w:rsidR="008A2513" w:rsidRPr="00D768E6" w14:paraId="2FD0EC66" w14:textId="77777777" w:rsidTr="009D00BB">
        <w:tc>
          <w:tcPr>
            <w:tcW w:w="1728" w:type="dxa"/>
          </w:tcPr>
          <w:p w14:paraId="22755142" w14:textId="77777777" w:rsidR="008A2513" w:rsidRDefault="008A2513" w:rsidP="00A91D27">
            <w:pPr>
              <w:rPr>
                <w:rFonts w:ascii="Times Roman" w:hAnsi="Times Roman"/>
                <w:sz w:val="26"/>
                <w:szCs w:val="26"/>
              </w:rPr>
            </w:pPr>
            <w:r>
              <w:rPr>
                <w:rFonts w:ascii="Times Roman" w:hAnsi="Times Roman"/>
                <w:sz w:val="26"/>
                <w:szCs w:val="26"/>
              </w:rPr>
              <w:t>SECTION 7.</w:t>
            </w:r>
          </w:p>
        </w:tc>
        <w:tc>
          <w:tcPr>
            <w:tcW w:w="7848" w:type="dxa"/>
          </w:tcPr>
          <w:p w14:paraId="734E3D50" w14:textId="74B4A408" w:rsidR="008A2513" w:rsidRDefault="00843007" w:rsidP="00A91D27">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New B</w:t>
            </w:r>
            <w:r w:rsidRPr="00843007">
              <w:rPr>
                <w:rFonts w:ascii="Times Roman" w:eastAsia="Times New Roman" w:hAnsi="Times Roman" w:cs="Times New Roman"/>
                <w:color w:val="000000"/>
                <w:sz w:val="26"/>
                <w:szCs w:val="26"/>
              </w:rPr>
              <w:t>oard members shall be elected by the existing Board of Directors.</w:t>
            </w:r>
          </w:p>
          <w:p w14:paraId="697B0738" w14:textId="21CCB852" w:rsidR="00843007" w:rsidRPr="00B56718" w:rsidRDefault="00843007" w:rsidP="00A91D27">
            <w:pPr>
              <w:spacing w:line="276" w:lineRule="auto"/>
              <w:rPr>
                <w:rFonts w:ascii="Times Roman" w:eastAsia="Times New Roman" w:hAnsi="Times Roman" w:cs="Times New Roman"/>
                <w:color w:val="000000"/>
                <w:sz w:val="26"/>
                <w:szCs w:val="26"/>
              </w:rPr>
            </w:pPr>
          </w:p>
        </w:tc>
      </w:tr>
    </w:tbl>
    <w:p w14:paraId="1F75FFC9" w14:textId="0CE2731A" w:rsidR="00843007" w:rsidRDefault="00843007" w:rsidP="00843007">
      <w:pPr>
        <w:tabs>
          <w:tab w:val="left" w:pos="3951"/>
        </w:tabs>
        <w:rPr>
          <w:rFonts w:ascii="Times Roman" w:hAnsi="Times Roman"/>
          <w:sz w:val="26"/>
          <w:szCs w:val="26"/>
        </w:rPr>
      </w:pPr>
      <w:r>
        <w:rPr>
          <w:rFonts w:ascii="Times Roman" w:hAnsi="Times Roman"/>
          <w:sz w:val="26"/>
          <w:szCs w:val="26"/>
        </w:rPr>
        <w:tab/>
      </w:r>
    </w:p>
    <w:p w14:paraId="764E8D92" w14:textId="77777777" w:rsidR="000D5E3E" w:rsidRPr="00D768E6" w:rsidRDefault="000D5E3E" w:rsidP="00843007">
      <w:pPr>
        <w:tabs>
          <w:tab w:val="left" w:pos="3951"/>
        </w:tabs>
        <w:rPr>
          <w:rFonts w:ascii="Times Roman" w:hAnsi="Times Roman"/>
          <w:sz w:val="26"/>
          <w:szCs w:val="26"/>
        </w:rPr>
      </w:pPr>
    </w:p>
    <w:p w14:paraId="4DABDBC4" w14:textId="66BEAE32" w:rsidR="00843007" w:rsidRPr="00D768E6" w:rsidRDefault="00843007" w:rsidP="00843007">
      <w:pPr>
        <w:jc w:val="center"/>
        <w:rPr>
          <w:rFonts w:ascii="Times Roman" w:hAnsi="Times Roman"/>
          <w:b/>
          <w:sz w:val="26"/>
          <w:szCs w:val="26"/>
        </w:rPr>
      </w:pPr>
      <w:r>
        <w:rPr>
          <w:rFonts w:ascii="Times Roman" w:hAnsi="Times Roman"/>
          <w:b/>
          <w:sz w:val="26"/>
          <w:szCs w:val="26"/>
        </w:rPr>
        <w:t xml:space="preserve">ARTICLE </w:t>
      </w:r>
      <w:r w:rsidR="000D5E3E">
        <w:rPr>
          <w:rFonts w:ascii="Times Roman" w:hAnsi="Times Roman"/>
          <w:b/>
          <w:sz w:val="26"/>
          <w:szCs w:val="26"/>
        </w:rPr>
        <w:t>VII</w:t>
      </w:r>
      <w:r>
        <w:rPr>
          <w:rFonts w:ascii="Times Roman" w:hAnsi="Times Roman"/>
          <w:b/>
          <w:sz w:val="26"/>
          <w:szCs w:val="26"/>
        </w:rPr>
        <w:t>I</w:t>
      </w:r>
    </w:p>
    <w:p w14:paraId="551ADBD2" w14:textId="77777777" w:rsidR="00843007" w:rsidRPr="00D768E6" w:rsidRDefault="00843007" w:rsidP="00843007">
      <w:pPr>
        <w:jc w:val="center"/>
        <w:rPr>
          <w:rFonts w:ascii="Times Roman" w:hAnsi="Times Roman"/>
          <w:b/>
          <w:sz w:val="26"/>
          <w:szCs w:val="26"/>
        </w:rPr>
      </w:pPr>
    </w:p>
    <w:p w14:paraId="026FFD88" w14:textId="3F50B8A0" w:rsidR="00843007" w:rsidRPr="000D5E3E" w:rsidRDefault="000D5E3E" w:rsidP="00843007">
      <w:pPr>
        <w:jc w:val="center"/>
        <w:rPr>
          <w:rFonts w:ascii="Times Roman" w:hAnsi="Times Roman"/>
          <w:b/>
          <w:i/>
          <w:sz w:val="26"/>
          <w:szCs w:val="26"/>
          <w:u w:val="single"/>
        </w:rPr>
      </w:pPr>
      <w:r w:rsidRPr="000D5E3E">
        <w:rPr>
          <w:rFonts w:ascii="Times Roman" w:hAnsi="Times Roman"/>
          <w:b/>
          <w:i/>
          <w:sz w:val="26"/>
          <w:szCs w:val="26"/>
          <w:u w:val="single"/>
        </w:rPr>
        <w:t>AMENDMENTS AND REVISIONS</w:t>
      </w:r>
    </w:p>
    <w:p w14:paraId="1D5DEFA6" w14:textId="77777777" w:rsidR="00843007" w:rsidRPr="003D30C5" w:rsidRDefault="00843007" w:rsidP="00843007">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843007" w:rsidRPr="00D768E6" w14:paraId="1B87A688" w14:textId="77777777" w:rsidTr="009D00BB">
        <w:tc>
          <w:tcPr>
            <w:tcW w:w="1728" w:type="dxa"/>
          </w:tcPr>
          <w:p w14:paraId="37BF7159" w14:textId="77777777" w:rsidR="00843007" w:rsidRPr="00D768E6" w:rsidRDefault="00843007" w:rsidP="00A91D27">
            <w:pPr>
              <w:rPr>
                <w:rFonts w:ascii="Times Roman" w:hAnsi="Times Roman"/>
                <w:sz w:val="26"/>
                <w:szCs w:val="26"/>
              </w:rPr>
            </w:pPr>
            <w:r w:rsidRPr="00D768E6">
              <w:rPr>
                <w:rFonts w:ascii="Times Roman" w:hAnsi="Times Roman"/>
                <w:sz w:val="26"/>
                <w:szCs w:val="26"/>
              </w:rPr>
              <w:t>SECTION 1.</w:t>
            </w:r>
          </w:p>
        </w:tc>
        <w:tc>
          <w:tcPr>
            <w:tcW w:w="7848" w:type="dxa"/>
          </w:tcPr>
          <w:p w14:paraId="2027C8BF" w14:textId="77777777" w:rsidR="00843007" w:rsidRDefault="00843007" w:rsidP="000D5E3E">
            <w:pPr>
              <w:spacing w:line="276" w:lineRule="auto"/>
              <w:rPr>
                <w:rFonts w:ascii="Times Roman" w:eastAsia="Times New Roman" w:hAnsi="Times Roman" w:cs="Times New Roman"/>
                <w:color w:val="000000"/>
                <w:sz w:val="26"/>
                <w:szCs w:val="26"/>
              </w:rPr>
            </w:pPr>
            <w:r w:rsidRPr="00843007">
              <w:rPr>
                <w:rFonts w:ascii="Times Roman" w:eastAsia="Times New Roman" w:hAnsi="Times Roman" w:cs="Times New Roman"/>
                <w:color w:val="000000"/>
                <w:sz w:val="26"/>
                <w:szCs w:val="26"/>
              </w:rPr>
              <w:t xml:space="preserve">These By-Laws may be revised or amended at any general meeting of the </w:t>
            </w:r>
            <w:r w:rsidR="00A91D27">
              <w:rPr>
                <w:rFonts w:ascii="Times Roman" w:eastAsia="Times New Roman" w:hAnsi="Times Roman" w:cs="Times New Roman"/>
                <w:color w:val="000000"/>
                <w:sz w:val="26"/>
                <w:szCs w:val="26"/>
              </w:rPr>
              <w:t>A</w:t>
            </w:r>
            <w:r w:rsidRPr="00843007">
              <w:rPr>
                <w:rFonts w:ascii="Times Roman" w:eastAsia="Times New Roman" w:hAnsi="Times Roman" w:cs="Times New Roman"/>
                <w:color w:val="000000"/>
                <w:sz w:val="26"/>
                <w:szCs w:val="26"/>
              </w:rPr>
              <w:t>ssociation by a majority vote of the members present, providing such revisions or amendments have been submitted to the President and Board of Directors for consideration. Notice of any recommended revisions or amendments to the By-Laws must be</w:t>
            </w:r>
            <w:r w:rsidR="000D5E3E">
              <w:rPr>
                <w:rFonts w:ascii="Times Roman" w:eastAsia="Times New Roman" w:hAnsi="Times Roman" w:cs="Times New Roman"/>
                <w:color w:val="000000"/>
                <w:sz w:val="26"/>
                <w:szCs w:val="26"/>
              </w:rPr>
              <w:t xml:space="preserve"> communicated to the membership-</w:t>
            </w:r>
            <w:r w:rsidRPr="00843007">
              <w:rPr>
                <w:rFonts w:ascii="Times Roman" w:eastAsia="Times New Roman" w:hAnsi="Times Roman" w:cs="Times New Roman"/>
                <w:color w:val="000000"/>
                <w:sz w:val="26"/>
                <w:szCs w:val="26"/>
              </w:rPr>
              <w:t>at</w:t>
            </w:r>
            <w:r w:rsidR="000D5E3E">
              <w:rPr>
                <w:rFonts w:ascii="Times Roman" w:eastAsia="Times New Roman" w:hAnsi="Times Roman" w:cs="Times New Roman"/>
                <w:color w:val="000000"/>
                <w:sz w:val="26"/>
                <w:szCs w:val="26"/>
              </w:rPr>
              <w:t>-</w:t>
            </w:r>
            <w:r w:rsidRPr="00843007">
              <w:rPr>
                <w:rFonts w:ascii="Times Roman" w:eastAsia="Times New Roman" w:hAnsi="Times Roman" w:cs="Times New Roman"/>
                <w:color w:val="000000"/>
                <w:sz w:val="26"/>
                <w:szCs w:val="26"/>
              </w:rPr>
              <w:t>large through the local media, newspapers, flyers, etc., for consideration prior to the general meeting before presentation.</w:t>
            </w:r>
          </w:p>
          <w:p w14:paraId="4170B2C9" w14:textId="4E031162" w:rsidR="000D5E3E" w:rsidRPr="00D768E6" w:rsidRDefault="000D5E3E" w:rsidP="000D5E3E">
            <w:pPr>
              <w:spacing w:line="276" w:lineRule="auto"/>
              <w:rPr>
                <w:rFonts w:ascii="Times Roman" w:hAnsi="Times Roman"/>
                <w:sz w:val="26"/>
                <w:szCs w:val="26"/>
              </w:rPr>
            </w:pPr>
          </w:p>
        </w:tc>
      </w:tr>
    </w:tbl>
    <w:p w14:paraId="5EA22776" w14:textId="77777777" w:rsidR="00843007" w:rsidRDefault="00843007" w:rsidP="00843007">
      <w:pPr>
        <w:jc w:val="center"/>
        <w:rPr>
          <w:rFonts w:ascii="Times Roman" w:hAnsi="Times Roman"/>
          <w:b/>
          <w:sz w:val="26"/>
          <w:szCs w:val="26"/>
        </w:rPr>
      </w:pPr>
    </w:p>
    <w:p w14:paraId="3E9A1752" w14:textId="77777777" w:rsidR="000D5E3E" w:rsidRPr="00D768E6" w:rsidRDefault="000D5E3E" w:rsidP="00843007">
      <w:pPr>
        <w:jc w:val="center"/>
        <w:rPr>
          <w:rFonts w:ascii="Times Roman" w:hAnsi="Times Roman"/>
          <w:b/>
          <w:sz w:val="26"/>
          <w:szCs w:val="26"/>
        </w:rPr>
      </w:pPr>
    </w:p>
    <w:p w14:paraId="3E9551C2" w14:textId="5F89AE8D" w:rsidR="000D5E3E" w:rsidRPr="00D768E6" w:rsidRDefault="000D5E3E" w:rsidP="000D5E3E">
      <w:pPr>
        <w:jc w:val="center"/>
        <w:rPr>
          <w:rFonts w:ascii="Times Roman" w:hAnsi="Times Roman"/>
          <w:b/>
          <w:sz w:val="26"/>
          <w:szCs w:val="26"/>
        </w:rPr>
      </w:pPr>
      <w:r>
        <w:rPr>
          <w:rFonts w:ascii="Times Roman" w:hAnsi="Times Roman"/>
          <w:b/>
          <w:sz w:val="26"/>
          <w:szCs w:val="26"/>
        </w:rPr>
        <w:t>ARTICLE IX</w:t>
      </w:r>
    </w:p>
    <w:p w14:paraId="016E5A12" w14:textId="77777777" w:rsidR="000D5E3E" w:rsidRPr="00D768E6" w:rsidRDefault="000D5E3E" w:rsidP="000D5E3E">
      <w:pPr>
        <w:jc w:val="center"/>
        <w:rPr>
          <w:rFonts w:ascii="Times Roman" w:hAnsi="Times Roman"/>
          <w:b/>
          <w:sz w:val="26"/>
          <w:szCs w:val="26"/>
        </w:rPr>
      </w:pPr>
    </w:p>
    <w:p w14:paraId="018208CF" w14:textId="7E07CFA9" w:rsidR="000D5E3E" w:rsidRPr="000D5E3E" w:rsidRDefault="000D5E3E" w:rsidP="000D5E3E">
      <w:pPr>
        <w:jc w:val="center"/>
        <w:rPr>
          <w:rFonts w:ascii="Times Roman" w:hAnsi="Times Roman"/>
          <w:b/>
          <w:i/>
          <w:sz w:val="26"/>
          <w:szCs w:val="26"/>
          <w:u w:val="single"/>
        </w:rPr>
      </w:pPr>
      <w:r w:rsidRPr="000D5E3E">
        <w:rPr>
          <w:rFonts w:ascii="Times Roman" w:hAnsi="Times Roman"/>
          <w:b/>
          <w:i/>
          <w:sz w:val="26"/>
          <w:szCs w:val="26"/>
          <w:u w:val="single"/>
        </w:rPr>
        <w:t>RULES OF ORDER</w:t>
      </w:r>
    </w:p>
    <w:p w14:paraId="74989D60" w14:textId="77777777" w:rsidR="000D5E3E" w:rsidRPr="003D30C5" w:rsidRDefault="000D5E3E" w:rsidP="000D5E3E">
      <w:pPr>
        <w:rPr>
          <w:rFonts w:ascii="Times Roman" w:hAnsi="Times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0D5E3E" w:rsidRPr="00D768E6" w14:paraId="6FF313C8" w14:textId="77777777" w:rsidTr="009D00BB">
        <w:tc>
          <w:tcPr>
            <w:tcW w:w="1728" w:type="dxa"/>
          </w:tcPr>
          <w:p w14:paraId="1DDA6FB6" w14:textId="77777777" w:rsidR="000D5E3E" w:rsidRPr="00D768E6" w:rsidRDefault="000D5E3E" w:rsidP="009D00BB">
            <w:pPr>
              <w:rPr>
                <w:rFonts w:ascii="Times Roman" w:hAnsi="Times Roman"/>
                <w:sz w:val="26"/>
                <w:szCs w:val="26"/>
              </w:rPr>
            </w:pPr>
            <w:r w:rsidRPr="00D768E6">
              <w:rPr>
                <w:rFonts w:ascii="Times Roman" w:hAnsi="Times Roman"/>
                <w:sz w:val="26"/>
                <w:szCs w:val="26"/>
              </w:rPr>
              <w:t>SECTION 1.</w:t>
            </w:r>
          </w:p>
        </w:tc>
        <w:tc>
          <w:tcPr>
            <w:tcW w:w="7848" w:type="dxa"/>
          </w:tcPr>
          <w:p w14:paraId="314D1457" w14:textId="77777777" w:rsidR="000D5E3E" w:rsidRDefault="000D5E3E" w:rsidP="009D00BB">
            <w:pPr>
              <w:spacing w:line="276" w:lineRule="auto"/>
              <w:rPr>
                <w:rFonts w:ascii="Times Roman" w:eastAsia="Times New Roman" w:hAnsi="Times Roman" w:cs="Times New Roman"/>
                <w:color w:val="000000"/>
                <w:sz w:val="26"/>
                <w:szCs w:val="26"/>
              </w:rPr>
            </w:pPr>
            <w:r>
              <w:rPr>
                <w:rFonts w:ascii="Times Roman" w:eastAsia="Times New Roman" w:hAnsi="Times Roman" w:cs="Times New Roman"/>
                <w:color w:val="000000"/>
                <w:sz w:val="26"/>
                <w:szCs w:val="26"/>
              </w:rPr>
              <w:t>The deliberations of all meetings shall be governed by Robert's Rules of Order, Revised.</w:t>
            </w:r>
          </w:p>
          <w:p w14:paraId="5FFC5FC6" w14:textId="4F9321B5" w:rsidR="000D5E3E" w:rsidRPr="00D768E6" w:rsidRDefault="000D5E3E" w:rsidP="009D00BB">
            <w:pPr>
              <w:spacing w:line="276" w:lineRule="auto"/>
              <w:rPr>
                <w:rFonts w:ascii="Times Roman" w:hAnsi="Times Roman"/>
                <w:sz w:val="26"/>
                <w:szCs w:val="26"/>
              </w:rPr>
            </w:pPr>
          </w:p>
        </w:tc>
      </w:tr>
    </w:tbl>
    <w:p w14:paraId="70F1DDEC" w14:textId="77777777" w:rsidR="000D5E3E" w:rsidRDefault="000D5E3E">
      <w:pPr>
        <w:rPr>
          <w:rFonts w:ascii="Times Roman" w:hAnsi="Times Roman"/>
          <w:i/>
          <w:sz w:val="26"/>
          <w:szCs w:val="26"/>
        </w:rPr>
      </w:pPr>
    </w:p>
    <w:p w14:paraId="21D5CAB4" w14:textId="77777777" w:rsidR="009D00BB" w:rsidRDefault="009D00BB">
      <w:pPr>
        <w:rPr>
          <w:rFonts w:ascii="Times Roman" w:hAnsi="Times Roman"/>
          <w:sz w:val="26"/>
          <w:szCs w:val="26"/>
        </w:rPr>
      </w:pPr>
    </w:p>
    <w:p w14:paraId="6E0F499B" w14:textId="26F92F82" w:rsidR="009D00BB" w:rsidRDefault="00867E7F">
      <w:pPr>
        <w:rPr>
          <w:rFonts w:ascii="Times Roman" w:hAnsi="Times Roman"/>
          <w:sz w:val="26"/>
          <w:szCs w:val="26"/>
        </w:rPr>
      </w:pPr>
      <w:r>
        <w:rPr>
          <w:rFonts w:ascii="Times Roman" w:hAnsi="Times Roman"/>
          <w:sz w:val="26"/>
          <w:szCs w:val="26"/>
        </w:rPr>
        <w:t>_______________________________________________________________________</w:t>
      </w:r>
    </w:p>
    <w:p w14:paraId="60D1DCC5" w14:textId="77777777" w:rsidR="009D00BB" w:rsidRPr="009D00BB" w:rsidRDefault="009D00BB">
      <w:pPr>
        <w:rPr>
          <w:rFonts w:ascii="Times Roman" w:hAnsi="Times Roman"/>
          <w:sz w:val="26"/>
          <w:szCs w:val="26"/>
        </w:rPr>
      </w:pPr>
    </w:p>
    <w:p w14:paraId="40A059AE" w14:textId="77777777" w:rsidR="00867E7F" w:rsidRDefault="00867E7F">
      <w:pPr>
        <w:rPr>
          <w:rFonts w:ascii="Times Roman" w:hAnsi="Times Roman"/>
          <w:i/>
          <w:sz w:val="26"/>
          <w:szCs w:val="26"/>
        </w:rPr>
      </w:pPr>
    </w:p>
    <w:p w14:paraId="64130919" w14:textId="751215FC" w:rsidR="000D5E3E" w:rsidRDefault="000D5E3E">
      <w:pPr>
        <w:rPr>
          <w:rFonts w:ascii="Times Roman" w:hAnsi="Times Roman"/>
          <w:i/>
          <w:sz w:val="26"/>
          <w:szCs w:val="26"/>
        </w:rPr>
      </w:pPr>
      <w:r>
        <w:rPr>
          <w:rFonts w:ascii="Times Roman" w:hAnsi="Times Roman"/>
          <w:i/>
          <w:sz w:val="26"/>
          <w:szCs w:val="26"/>
        </w:rPr>
        <w:t>AS AMENDED OCTOBER 20, 1987</w:t>
      </w:r>
    </w:p>
    <w:p w14:paraId="10D079AF" w14:textId="51E25038" w:rsidR="000D5E3E" w:rsidRDefault="000D5E3E">
      <w:pPr>
        <w:rPr>
          <w:rFonts w:ascii="Times Roman" w:hAnsi="Times Roman"/>
          <w:i/>
          <w:sz w:val="26"/>
          <w:szCs w:val="26"/>
        </w:rPr>
      </w:pPr>
      <w:r>
        <w:rPr>
          <w:rFonts w:ascii="Times Roman" w:hAnsi="Times Roman"/>
          <w:i/>
          <w:sz w:val="26"/>
          <w:szCs w:val="26"/>
        </w:rPr>
        <w:t>retyped MAY 12, 1988</w:t>
      </w:r>
    </w:p>
    <w:p w14:paraId="28D8EC51" w14:textId="722C4EEE" w:rsidR="000D5E3E" w:rsidRDefault="000D5E3E">
      <w:pPr>
        <w:rPr>
          <w:rFonts w:ascii="Times Roman" w:hAnsi="Times Roman"/>
          <w:i/>
          <w:sz w:val="26"/>
          <w:szCs w:val="26"/>
        </w:rPr>
      </w:pPr>
      <w:r>
        <w:rPr>
          <w:rFonts w:ascii="Times Roman" w:hAnsi="Times Roman"/>
          <w:i/>
          <w:sz w:val="26"/>
          <w:szCs w:val="26"/>
        </w:rPr>
        <w:t>retyped MAY, 1997</w:t>
      </w:r>
    </w:p>
    <w:p w14:paraId="21CE27D2" w14:textId="77777777" w:rsidR="009D00BB" w:rsidRDefault="009D00BB">
      <w:pPr>
        <w:rPr>
          <w:rFonts w:ascii="Times Roman" w:hAnsi="Times Roman"/>
          <w:i/>
          <w:sz w:val="26"/>
          <w:szCs w:val="26"/>
        </w:rPr>
      </w:pPr>
    </w:p>
    <w:p w14:paraId="24EEACAE" w14:textId="79CDEA90" w:rsidR="000D5E3E" w:rsidRDefault="000D5E3E">
      <w:pPr>
        <w:rPr>
          <w:rFonts w:ascii="Times Roman" w:hAnsi="Times Roman"/>
          <w:i/>
          <w:sz w:val="26"/>
          <w:szCs w:val="26"/>
        </w:rPr>
      </w:pPr>
      <w:r>
        <w:rPr>
          <w:rFonts w:ascii="Times Roman" w:hAnsi="Times Roman"/>
          <w:i/>
          <w:sz w:val="26"/>
          <w:szCs w:val="26"/>
        </w:rPr>
        <w:t>AS AMENDED APRIL 15, 2003</w:t>
      </w:r>
    </w:p>
    <w:p w14:paraId="7D7F68BB" w14:textId="28DCF174" w:rsidR="000D5E3E" w:rsidRDefault="000D5E3E">
      <w:pPr>
        <w:rPr>
          <w:rFonts w:ascii="Times Roman" w:hAnsi="Times Roman"/>
          <w:i/>
          <w:sz w:val="26"/>
          <w:szCs w:val="26"/>
        </w:rPr>
      </w:pPr>
      <w:r>
        <w:rPr>
          <w:rFonts w:ascii="Times Roman" w:hAnsi="Times Roman"/>
          <w:i/>
          <w:sz w:val="26"/>
          <w:szCs w:val="26"/>
        </w:rPr>
        <w:t>retyped MAY, 2003</w:t>
      </w:r>
    </w:p>
    <w:p w14:paraId="7CDA6140" w14:textId="77777777" w:rsidR="009D00BB" w:rsidRDefault="009D00BB">
      <w:pPr>
        <w:rPr>
          <w:rFonts w:ascii="Times Roman" w:hAnsi="Times Roman"/>
          <w:i/>
          <w:sz w:val="26"/>
          <w:szCs w:val="26"/>
        </w:rPr>
      </w:pPr>
    </w:p>
    <w:p w14:paraId="429C5038" w14:textId="52DAB1F2" w:rsidR="000D5E3E" w:rsidRDefault="000D5E3E">
      <w:pPr>
        <w:rPr>
          <w:rFonts w:ascii="Times Roman" w:hAnsi="Times Roman"/>
          <w:i/>
          <w:sz w:val="26"/>
          <w:szCs w:val="26"/>
        </w:rPr>
      </w:pPr>
      <w:r>
        <w:rPr>
          <w:rFonts w:ascii="Times Roman" w:hAnsi="Times Roman"/>
          <w:i/>
          <w:sz w:val="26"/>
          <w:szCs w:val="26"/>
        </w:rPr>
        <w:t>AS AMENDED APRIL 19, 2022</w:t>
      </w:r>
    </w:p>
    <w:p w14:paraId="09881243" w14:textId="483EB25A" w:rsidR="000D5E3E" w:rsidRPr="000D5E3E" w:rsidRDefault="000D5E3E">
      <w:pPr>
        <w:rPr>
          <w:rFonts w:ascii="Times Roman" w:hAnsi="Times Roman"/>
          <w:i/>
          <w:sz w:val="26"/>
          <w:szCs w:val="26"/>
        </w:rPr>
      </w:pPr>
      <w:r>
        <w:rPr>
          <w:rFonts w:ascii="Times Roman" w:hAnsi="Times Roman"/>
          <w:i/>
          <w:sz w:val="26"/>
          <w:szCs w:val="26"/>
        </w:rPr>
        <w:t>retyped AUGUST 8, 2022</w:t>
      </w:r>
    </w:p>
    <w:sectPr w:rsidR="000D5E3E" w:rsidRPr="000D5E3E" w:rsidSect="00D7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40154"/>
    <w:multiLevelType w:val="hybridMultilevel"/>
    <w:tmpl w:val="0A6A037A"/>
    <w:lvl w:ilvl="0" w:tplc="D1846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E6"/>
    <w:rsid w:val="00040A65"/>
    <w:rsid w:val="00077E23"/>
    <w:rsid w:val="000D5E3E"/>
    <w:rsid w:val="003D30C5"/>
    <w:rsid w:val="005964CC"/>
    <w:rsid w:val="00843007"/>
    <w:rsid w:val="00867E7F"/>
    <w:rsid w:val="008A2513"/>
    <w:rsid w:val="009D00BB"/>
    <w:rsid w:val="00A16145"/>
    <w:rsid w:val="00A33732"/>
    <w:rsid w:val="00A91D27"/>
    <w:rsid w:val="00B56718"/>
    <w:rsid w:val="00D7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24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7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917</Words>
  <Characters>5232</Characters>
  <Application>Microsoft Macintosh Word</Application>
  <DocSecurity>0</DocSecurity>
  <Lines>43</Lines>
  <Paragraphs>12</Paragraphs>
  <ScaleCrop>false</ScaleCrop>
  <Company>Ereading Worksheets Inc.</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Morton</dc:creator>
  <cp:keywords/>
  <dc:description/>
  <cp:lastModifiedBy>Mr. Morton</cp:lastModifiedBy>
  <cp:revision>8</cp:revision>
  <dcterms:created xsi:type="dcterms:W3CDTF">2022-08-08T15:41:00Z</dcterms:created>
  <dcterms:modified xsi:type="dcterms:W3CDTF">2022-08-08T19:31:00Z</dcterms:modified>
</cp:coreProperties>
</file>